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D947" w14:textId="6021F256" w:rsidR="007413EE" w:rsidRPr="007413EE" w:rsidRDefault="007413EE" w:rsidP="00564771">
      <w:pPr>
        <w:pStyle w:val="Geenafstand"/>
        <w:rPr>
          <w:rFonts w:ascii="Avenir Next LT Pro" w:hAnsi="Avenir Next LT Pro"/>
          <w:b/>
          <w:bCs/>
          <w:sz w:val="36"/>
          <w:szCs w:val="36"/>
        </w:rPr>
      </w:pPr>
      <w:r w:rsidRPr="007413EE">
        <w:rPr>
          <w:rFonts w:ascii="Avenir Next LT Pro" w:hAnsi="Avenir Next LT Pro"/>
          <w:b/>
          <w:bCs/>
          <w:sz w:val="36"/>
          <w:szCs w:val="36"/>
        </w:rPr>
        <w:t>Zomer</w:t>
      </w:r>
      <w:r>
        <w:rPr>
          <w:rFonts w:ascii="Avenir Next LT Pro" w:hAnsi="Avenir Next LT Pro"/>
          <w:b/>
          <w:bCs/>
          <w:sz w:val="36"/>
          <w:szCs w:val="36"/>
        </w:rPr>
        <w:t>school</w:t>
      </w:r>
      <w:r w:rsidRPr="007413EE">
        <w:rPr>
          <w:rFonts w:ascii="Avenir Next LT Pro" w:hAnsi="Avenir Next LT Pro"/>
          <w:b/>
          <w:bCs/>
          <w:sz w:val="36"/>
          <w:szCs w:val="36"/>
        </w:rPr>
        <w:t xml:space="preserve"> voor onderzoekers in de </w:t>
      </w:r>
      <w:r w:rsidR="00267D6F">
        <w:rPr>
          <w:rFonts w:ascii="Avenir Next LT Pro" w:hAnsi="Avenir Next LT Pro"/>
          <w:b/>
          <w:bCs/>
          <w:sz w:val="36"/>
          <w:szCs w:val="36"/>
        </w:rPr>
        <w:t>internationale</w:t>
      </w:r>
      <w:r w:rsidRPr="007413EE">
        <w:rPr>
          <w:rFonts w:ascii="Avenir Next LT Pro" w:hAnsi="Avenir Next LT Pro"/>
          <w:b/>
          <w:bCs/>
          <w:sz w:val="36"/>
          <w:szCs w:val="36"/>
        </w:rPr>
        <w:t xml:space="preserve"> Neerlandistiek</w:t>
      </w:r>
    </w:p>
    <w:p w14:paraId="0354B39C" w14:textId="4EB470BE" w:rsidR="007413EE" w:rsidRDefault="007413EE" w:rsidP="00564771">
      <w:pPr>
        <w:pStyle w:val="Geenafstand"/>
        <w:rPr>
          <w:rFonts w:ascii="Avenir Next LT Pro" w:hAnsi="Avenir Next LT Pro"/>
          <w:sz w:val="30"/>
          <w:szCs w:val="30"/>
        </w:rPr>
      </w:pPr>
      <w:r>
        <w:rPr>
          <w:rFonts w:ascii="Avenir Next LT Pro" w:hAnsi="Avenir Next LT Pro"/>
          <w:sz w:val="30"/>
          <w:szCs w:val="30"/>
        </w:rPr>
        <w:t>Taalunie en Universiteit Utrecht, i.s.m. Universiteit Leiden</w:t>
      </w:r>
    </w:p>
    <w:p w14:paraId="637B276F" w14:textId="77777777" w:rsidR="007413EE" w:rsidRPr="009553B1" w:rsidRDefault="007413EE" w:rsidP="00564771">
      <w:pPr>
        <w:pStyle w:val="Geenafstand"/>
        <w:jc w:val="both"/>
        <w:rPr>
          <w:rFonts w:ascii="Avenir Next LT Pro" w:hAnsi="Avenir Next LT Pro"/>
          <w:sz w:val="24"/>
          <w:szCs w:val="24"/>
        </w:rPr>
      </w:pPr>
    </w:p>
    <w:p w14:paraId="06A4BD46" w14:textId="05B2C313" w:rsidR="007413EE" w:rsidRPr="00DA1ACD" w:rsidRDefault="009553B1" w:rsidP="00564771">
      <w:pPr>
        <w:pStyle w:val="Geenafstand"/>
        <w:numPr>
          <w:ilvl w:val="0"/>
          <w:numId w:val="1"/>
        </w:numPr>
        <w:jc w:val="both"/>
        <w:rPr>
          <w:rFonts w:ascii="Avenir Next LT Pro" w:hAnsi="Avenir Next LT Pro"/>
          <w:sz w:val="24"/>
          <w:szCs w:val="24"/>
        </w:rPr>
      </w:pPr>
      <w:r w:rsidRPr="00DA1ACD">
        <w:rPr>
          <w:rFonts w:ascii="Avenir Next LT Pro" w:hAnsi="Avenir Next LT Pro"/>
          <w:sz w:val="24"/>
          <w:szCs w:val="24"/>
        </w:rPr>
        <w:t xml:space="preserve">Thema: </w:t>
      </w:r>
      <w:r w:rsidR="007413EE" w:rsidRPr="00DA1ACD">
        <w:rPr>
          <w:rFonts w:ascii="Avenir Next LT Pro" w:hAnsi="Avenir Next LT Pro"/>
          <w:sz w:val="24"/>
          <w:szCs w:val="24"/>
        </w:rPr>
        <w:t xml:space="preserve">Onderzoek in de </w:t>
      </w:r>
      <w:r w:rsidR="00267D6F" w:rsidRPr="00DA1ACD">
        <w:rPr>
          <w:rFonts w:ascii="Avenir Next LT Pro" w:hAnsi="Avenir Next LT Pro"/>
          <w:sz w:val="24"/>
          <w:szCs w:val="24"/>
        </w:rPr>
        <w:t>internationale</w:t>
      </w:r>
      <w:r w:rsidR="007413EE" w:rsidRPr="00DA1ACD">
        <w:rPr>
          <w:rFonts w:ascii="Avenir Next LT Pro" w:hAnsi="Avenir Next LT Pro"/>
          <w:sz w:val="24"/>
          <w:szCs w:val="24"/>
        </w:rPr>
        <w:t xml:space="preserve"> neerlandistiek: </w:t>
      </w:r>
      <w:r w:rsidR="002D0CE4" w:rsidRPr="00DA1ACD">
        <w:rPr>
          <w:rFonts w:ascii="Avenir Next LT Pro" w:hAnsi="Avenir Next LT Pro"/>
          <w:sz w:val="24"/>
          <w:szCs w:val="24"/>
        </w:rPr>
        <w:t>wetenschappelijke ontwikkelingen</w:t>
      </w:r>
      <w:r w:rsidR="007413EE" w:rsidRPr="00DA1ACD">
        <w:rPr>
          <w:rFonts w:ascii="Avenir Next LT Pro" w:hAnsi="Avenir Next LT Pro"/>
          <w:sz w:val="24"/>
          <w:szCs w:val="24"/>
        </w:rPr>
        <w:t xml:space="preserve"> en </w:t>
      </w:r>
      <w:r w:rsidRPr="00DA1ACD">
        <w:rPr>
          <w:rFonts w:ascii="Avenir Next LT Pro" w:hAnsi="Avenir Next LT Pro"/>
          <w:sz w:val="24"/>
          <w:szCs w:val="24"/>
        </w:rPr>
        <w:t>nieuwe richtingen</w:t>
      </w:r>
    </w:p>
    <w:p w14:paraId="78FDD8C7" w14:textId="0E266A6E" w:rsidR="007413EE" w:rsidRPr="00DA1ACD" w:rsidRDefault="007413EE" w:rsidP="00564771">
      <w:pPr>
        <w:pStyle w:val="Geenafstand"/>
        <w:numPr>
          <w:ilvl w:val="0"/>
          <w:numId w:val="1"/>
        </w:numPr>
        <w:jc w:val="both"/>
        <w:rPr>
          <w:rFonts w:ascii="Avenir Next LT Pro" w:hAnsi="Avenir Next LT Pro"/>
          <w:sz w:val="24"/>
          <w:szCs w:val="24"/>
        </w:rPr>
      </w:pPr>
      <w:r w:rsidRPr="00DA1ACD">
        <w:rPr>
          <w:rFonts w:ascii="Avenir Next LT Pro" w:hAnsi="Avenir Next LT Pro"/>
          <w:sz w:val="24"/>
          <w:szCs w:val="24"/>
        </w:rPr>
        <w:t xml:space="preserve">Periode: </w:t>
      </w:r>
      <w:r w:rsidR="00DA1ACD" w:rsidRPr="00DA1ACD">
        <w:rPr>
          <w:rFonts w:ascii="Avenir Next LT Pro" w:hAnsi="Avenir Next LT Pro"/>
          <w:sz w:val="24"/>
          <w:szCs w:val="24"/>
        </w:rPr>
        <w:t>1</w:t>
      </w:r>
      <w:r w:rsidR="007E35EE">
        <w:rPr>
          <w:rFonts w:ascii="Avenir Next LT Pro" w:hAnsi="Avenir Next LT Pro"/>
          <w:sz w:val="24"/>
          <w:szCs w:val="24"/>
        </w:rPr>
        <w:t>8</w:t>
      </w:r>
      <w:r w:rsidRPr="00DA1ACD">
        <w:rPr>
          <w:rFonts w:ascii="Avenir Next LT Pro" w:hAnsi="Avenir Next LT Pro"/>
          <w:sz w:val="24"/>
          <w:szCs w:val="24"/>
        </w:rPr>
        <w:t xml:space="preserve"> </w:t>
      </w:r>
      <w:r w:rsidR="00267D6F" w:rsidRPr="00DA1ACD">
        <w:rPr>
          <w:rFonts w:ascii="Avenir Next LT Pro" w:hAnsi="Avenir Next LT Pro"/>
          <w:sz w:val="24"/>
          <w:szCs w:val="24"/>
        </w:rPr>
        <w:t>t/m</w:t>
      </w:r>
      <w:r w:rsidRPr="00DA1ACD">
        <w:rPr>
          <w:rFonts w:ascii="Avenir Next LT Pro" w:hAnsi="Avenir Next LT Pro"/>
          <w:sz w:val="24"/>
          <w:szCs w:val="24"/>
        </w:rPr>
        <w:t xml:space="preserve"> 2</w:t>
      </w:r>
      <w:r w:rsidR="0078187C">
        <w:rPr>
          <w:rFonts w:ascii="Avenir Next LT Pro" w:hAnsi="Avenir Next LT Pro"/>
          <w:sz w:val="24"/>
          <w:szCs w:val="24"/>
        </w:rPr>
        <w:t>2</w:t>
      </w:r>
      <w:r w:rsidRPr="00DA1ACD">
        <w:rPr>
          <w:rFonts w:ascii="Avenir Next LT Pro" w:hAnsi="Avenir Next LT Pro"/>
          <w:sz w:val="24"/>
          <w:szCs w:val="24"/>
        </w:rPr>
        <w:t xml:space="preserve"> augustus 202</w:t>
      </w:r>
      <w:r w:rsidR="0078187C">
        <w:rPr>
          <w:rFonts w:ascii="Avenir Next LT Pro" w:hAnsi="Avenir Next LT Pro"/>
          <w:sz w:val="24"/>
          <w:szCs w:val="24"/>
        </w:rPr>
        <w:t>5</w:t>
      </w:r>
      <w:r w:rsidRPr="00DA1ACD">
        <w:rPr>
          <w:rFonts w:ascii="Avenir Next LT Pro" w:hAnsi="Avenir Next LT Pro"/>
          <w:sz w:val="24"/>
          <w:szCs w:val="24"/>
        </w:rPr>
        <w:t xml:space="preserve"> (aankomst </w:t>
      </w:r>
      <w:r w:rsidR="00DA1ACD" w:rsidRPr="00DA1ACD">
        <w:rPr>
          <w:rFonts w:ascii="Avenir Next LT Pro" w:hAnsi="Avenir Next LT Pro"/>
          <w:sz w:val="24"/>
          <w:szCs w:val="24"/>
        </w:rPr>
        <w:t>1</w:t>
      </w:r>
      <w:r w:rsidR="00564771">
        <w:rPr>
          <w:rFonts w:ascii="Avenir Next LT Pro" w:hAnsi="Avenir Next LT Pro"/>
          <w:sz w:val="24"/>
          <w:szCs w:val="24"/>
        </w:rPr>
        <w:t>7</w:t>
      </w:r>
      <w:r w:rsidR="00DA1ACD" w:rsidRPr="00DA1ACD">
        <w:rPr>
          <w:rFonts w:ascii="Avenir Next LT Pro" w:hAnsi="Avenir Next LT Pro"/>
          <w:sz w:val="24"/>
          <w:szCs w:val="24"/>
        </w:rPr>
        <w:t xml:space="preserve"> </w:t>
      </w:r>
      <w:r w:rsidRPr="00DA1ACD">
        <w:rPr>
          <w:rFonts w:ascii="Avenir Next LT Pro" w:hAnsi="Avenir Next LT Pro"/>
          <w:sz w:val="24"/>
          <w:szCs w:val="24"/>
        </w:rPr>
        <w:t>augustus, vertrek 2</w:t>
      </w:r>
      <w:r w:rsidR="00564771">
        <w:rPr>
          <w:rFonts w:ascii="Avenir Next LT Pro" w:hAnsi="Avenir Next LT Pro"/>
          <w:sz w:val="24"/>
          <w:szCs w:val="24"/>
        </w:rPr>
        <w:t>2</w:t>
      </w:r>
      <w:r w:rsidRPr="00DA1ACD">
        <w:rPr>
          <w:rFonts w:ascii="Avenir Next LT Pro" w:hAnsi="Avenir Next LT Pro"/>
          <w:sz w:val="24"/>
          <w:szCs w:val="24"/>
        </w:rPr>
        <w:t xml:space="preserve"> augustus om 17:00u)</w:t>
      </w:r>
    </w:p>
    <w:p w14:paraId="3D724CE5" w14:textId="76B01E1F" w:rsidR="007413EE" w:rsidRPr="00DA1ACD" w:rsidRDefault="007413EE" w:rsidP="00564771">
      <w:pPr>
        <w:pStyle w:val="Geenafstand"/>
        <w:numPr>
          <w:ilvl w:val="0"/>
          <w:numId w:val="1"/>
        </w:numPr>
        <w:jc w:val="both"/>
        <w:rPr>
          <w:rFonts w:ascii="Avenir Next LT Pro" w:hAnsi="Avenir Next LT Pro"/>
          <w:sz w:val="24"/>
          <w:szCs w:val="24"/>
        </w:rPr>
      </w:pPr>
      <w:r w:rsidRPr="00DA1ACD">
        <w:rPr>
          <w:rFonts w:ascii="Avenir Next LT Pro" w:hAnsi="Avenir Next LT Pro"/>
          <w:sz w:val="24"/>
          <w:szCs w:val="24"/>
        </w:rPr>
        <w:t>Verblijf: Utrecht</w:t>
      </w:r>
    </w:p>
    <w:p w14:paraId="64FCB7BE" w14:textId="77777777" w:rsidR="007413EE" w:rsidRPr="009553B1" w:rsidRDefault="007413EE" w:rsidP="00564771">
      <w:pPr>
        <w:pStyle w:val="Geenafstand"/>
        <w:jc w:val="both"/>
        <w:rPr>
          <w:rFonts w:ascii="Avenir Next LT Pro" w:hAnsi="Avenir Next LT Pro"/>
          <w:sz w:val="24"/>
          <w:szCs w:val="24"/>
        </w:rPr>
      </w:pPr>
    </w:p>
    <w:p w14:paraId="4E21E9F6" w14:textId="7B9CF54F" w:rsidR="007413EE" w:rsidRPr="009553B1" w:rsidRDefault="008455F7" w:rsidP="00564771">
      <w:pPr>
        <w:pStyle w:val="Geenafstand"/>
        <w:jc w:val="both"/>
        <w:rPr>
          <w:rFonts w:ascii="Avenir Next LT Pro" w:hAnsi="Avenir Next LT Pro"/>
          <w:b/>
          <w:bCs/>
          <w:sz w:val="24"/>
          <w:szCs w:val="24"/>
        </w:rPr>
      </w:pPr>
      <w:r w:rsidRPr="009553B1">
        <w:rPr>
          <w:rFonts w:ascii="Avenir Next LT Pro" w:hAnsi="Avenir Next LT Pro"/>
          <w:b/>
          <w:bCs/>
          <w:sz w:val="24"/>
          <w:szCs w:val="24"/>
        </w:rPr>
        <w:t>Inhoud en doelstellingen</w:t>
      </w:r>
    </w:p>
    <w:p w14:paraId="0C71940E" w14:textId="637AAA0C" w:rsidR="00393964" w:rsidRDefault="007413EE" w:rsidP="00564771">
      <w:pPr>
        <w:pStyle w:val="Geenafstand"/>
        <w:jc w:val="both"/>
        <w:rPr>
          <w:rFonts w:ascii="Avenir Next LT Pro" w:hAnsi="Avenir Next LT Pro"/>
          <w:sz w:val="24"/>
          <w:szCs w:val="24"/>
        </w:rPr>
      </w:pPr>
      <w:r w:rsidRPr="009553B1">
        <w:rPr>
          <w:rFonts w:ascii="Avenir Next LT Pro" w:hAnsi="Avenir Next LT Pro"/>
          <w:sz w:val="24"/>
          <w:szCs w:val="24"/>
        </w:rPr>
        <w:t xml:space="preserve">De zomerschool heeft als doel om wetenschappelijke inzichten uit te wisselen tussen neerlandici </w:t>
      </w:r>
      <w:r w:rsidR="00F319A3" w:rsidRPr="009553B1">
        <w:rPr>
          <w:rFonts w:ascii="Avenir Next LT Pro" w:hAnsi="Avenir Next LT Pro"/>
          <w:sz w:val="24"/>
          <w:szCs w:val="24"/>
        </w:rPr>
        <w:t>in verschillende disciplines. De centrale thema’s van de zomerschool zijn</w:t>
      </w:r>
      <w:r w:rsidR="002D0CE4" w:rsidRPr="009553B1">
        <w:rPr>
          <w:rFonts w:ascii="Avenir Next LT Pro" w:hAnsi="Avenir Next LT Pro"/>
          <w:sz w:val="24"/>
          <w:szCs w:val="24"/>
        </w:rPr>
        <w:t xml:space="preserve"> huidige wetenschappelijke ontwikkelingen</w:t>
      </w:r>
      <w:r w:rsidR="00F319A3" w:rsidRPr="009553B1">
        <w:rPr>
          <w:rFonts w:ascii="Avenir Next LT Pro" w:hAnsi="Avenir Next LT Pro"/>
          <w:sz w:val="24"/>
          <w:szCs w:val="24"/>
        </w:rPr>
        <w:t xml:space="preserve"> en </w:t>
      </w:r>
      <w:r w:rsidR="009553B1">
        <w:rPr>
          <w:rFonts w:ascii="Avenir Next LT Pro" w:hAnsi="Avenir Next LT Pro"/>
          <w:sz w:val="24"/>
          <w:szCs w:val="24"/>
        </w:rPr>
        <w:t>nieuwe richtingen</w:t>
      </w:r>
      <w:r w:rsidR="00F319A3" w:rsidRPr="009553B1">
        <w:rPr>
          <w:rFonts w:ascii="Avenir Next LT Pro" w:hAnsi="Avenir Next LT Pro"/>
          <w:sz w:val="24"/>
          <w:szCs w:val="24"/>
        </w:rPr>
        <w:t xml:space="preserve"> in het onderzoek naar de Nederlandse taal en cultuur</w:t>
      </w:r>
      <w:r w:rsidR="002D0CE4" w:rsidRPr="009553B1">
        <w:rPr>
          <w:rFonts w:ascii="Avenir Next LT Pro" w:hAnsi="Avenir Next LT Pro"/>
          <w:sz w:val="24"/>
          <w:szCs w:val="24"/>
        </w:rPr>
        <w:t xml:space="preserve">, met </w:t>
      </w:r>
      <w:r w:rsidR="00393964">
        <w:rPr>
          <w:rFonts w:ascii="Avenir Next LT Pro" w:hAnsi="Avenir Next LT Pro"/>
          <w:sz w:val="24"/>
          <w:szCs w:val="24"/>
        </w:rPr>
        <w:t xml:space="preserve">onder </w:t>
      </w:r>
      <w:r w:rsidR="007D3E47">
        <w:rPr>
          <w:rFonts w:ascii="Avenir Next LT Pro" w:hAnsi="Avenir Next LT Pro"/>
          <w:sz w:val="24"/>
          <w:szCs w:val="24"/>
        </w:rPr>
        <w:t>meer</w:t>
      </w:r>
      <w:r w:rsidR="00393964">
        <w:rPr>
          <w:rFonts w:ascii="Avenir Next LT Pro" w:hAnsi="Avenir Next LT Pro"/>
          <w:sz w:val="24"/>
          <w:szCs w:val="24"/>
        </w:rPr>
        <w:t xml:space="preserve"> aandacht voor: </w:t>
      </w:r>
    </w:p>
    <w:p w14:paraId="6335B137" w14:textId="77777777" w:rsidR="00564771" w:rsidRDefault="00564771" w:rsidP="00564771">
      <w:pPr>
        <w:pStyle w:val="Geenafstand"/>
        <w:jc w:val="both"/>
        <w:rPr>
          <w:rFonts w:ascii="Avenir Next LT Pro" w:hAnsi="Avenir Next LT Pro"/>
          <w:sz w:val="24"/>
          <w:szCs w:val="24"/>
        </w:rPr>
      </w:pPr>
    </w:p>
    <w:p w14:paraId="3860BED7" w14:textId="5FD2B4E7" w:rsidR="00564771" w:rsidRPr="00564771" w:rsidRDefault="00564771" w:rsidP="00564771">
      <w:pPr>
        <w:pStyle w:val="Geenafstand"/>
        <w:numPr>
          <w:ilvl w:val="0"/>
          <w:numId w:val="4"/>
        </w:numPr>
        <w:jc w:val="both"/>
        <w:rPr>
          <w:rFonts w:ascii="Avenir Next LT Pro" w:hAnsi="Avenir Next LT Pro"/>
          <w:sz w:val="24"/>
          <w:szCs w:val="24"/>
        </w:rPr>
      </w:pPr>
      <w:r>
        <w:rPr>
          <w:rFonts w:ascii="Avenir Next LT Pro" w:hAnsi="Avenir Next LT Pro"/>
          <w:sz w:val="24"/>
          <w:szCs w:val="24"/>
        </w:rPr>
        <w:t>Erfgoed</w:t>
      </w:r>
    </w:p>
    <w:p w14:paraId="17423B5D" w14:textId="24468773" w:rsidR="00564771" w:rsidRDefault="00564771" w:rsidP="00564771">
      <w:pPr>
        <w:pStyle w:val="Geenafstand"/>
        <w:numPr>
          <w:ilvl w:val="0"/>
          <w:numId w:val="4"/>
        </w:numPr>
        <w:jc w:val="both"/>
        <w:rPr>
          <w:rFonts w:ascii="Avenir Next LT Pro" w:hAnsi="Avenir Next LT Pro"/>
          <w:sz w:val="24"/>
          <w:szCs w:val="24"/>
        </w:rPr>
      </w:pPr>
      <w:r>
        <w:rPr>
          <w:rFonts w:ascii="Avenir Next LT Pro" w:hAnsi="Avenir Next LT Pro"/>
          <w:sz w:val="24"/>
          <w:szCs w:val="24"/>
        </w:rPr>
        <w:t>Identiteit</w:t>
      </w:r>
    </w:p>
    <w:p w14:paraId="31A5A5CC" w14:textId="0B56DAF5" w:rsidR="00564771" w:rsidRDefault="00564771" w:rsidP="00564771">
      <w:pPr>
        <w:pStyle w:val="Geenafstand"/>
        <w:numPr>
          <w:ilvl w:val="0"/>
          <w:numId w:val="4"/>
        </w:numPr>
        <w:jc w:val="both"/>
        <w:rPr>
          <w:rFonts w:ascii="Avenir Next LT Pro" w:hAnsi="Avenir Next LT Pro"/>
          <w:sz w:val="24"/>
          <w:szCs w:val="24"/>
        </w:rPr>
      </w:pPr>
      <w:r>
        <w:rPr>
          <w:rFonts w:ascii="Avenir Next LT Pro" w:hAnsi="Avenir Next LT Pro"/>
          <w:sz w:val="24"/>
          <w:szCs w:val="24"/>
        </w:rPr>
        <w:t xml:space="preserve">Digital </w:t>
      </w:r>
      <w:proofErr w:type="spellStart"/>
      <w:r>
        <w:rPr>
          <w:rFonts w:ascii="Avenir Next LT Pro" w:hAnsi="Avenir Next LT Pro"/>
          <w:sz w:val="24"/>
          <w:szCs w:val="24"/>
        </w:rPr>
        <w:t>Humanities</w:t>
      </w:r>
      <w:proofErr w:type="spellEnd"/>
    </w:p>
    <w:p w14:paraId="7FB817EB" w14:textId="4F19FF9E" w:rsidR="00564771" w:rsidRDefault="00564771" w:rsidP="00564771">
      <w:pPr>
        <w:pStyle w:val="Geenafstand"/>
        <w:numPr>
          <w:ilvl w:val="0"/>
          <w:numId w:val="4"/>
        </w:numPr>
        <w:jc w:val="both"/>
        <w:rPr>
          <w:rFonts w:ascii="Avenir Next LT Pro" w:hAnsi="Avenir Next LT Pro"/>
          <w:sz w:val="24"/>
          <w:szCs w:val="24"/>
        </w:rPr>
      </w:pPr>
      <w:r>
        <w:rPr>
          <w:rFonts w:ascii="Avenir Next LT Pro" w:hAnsi="Avenir Next LT Pro"/>
          <w:sz w:val="24"/>
          <w:szCs w:val="24"/>
        </w:rPr>
        <w:t>Didactiek en verwerving van het Nederlands</w:t>
      </w:r>
    </w:p>
    <w:p w14:paraId="7324FFE7" w14:textId="77777777" w:rsidR="00564771" w:rsidRDefault="00564771" w:rsidP="00564771">
      <w:pPr>
        <w:pStyle w:val="Geenafstand"/>
        <w:jc w:val="both"/>
        <w:rPr>
          <w:rFonts w:ascii="Avenir Next LT Pro" w:hAnsi="Avenir Next LT Pro"/>
          <w:sz w:val="24"/>
          <w:szCs w:val="24"/>
        </w:rPr>
      </w:pPr>
    </w:p>
    <w:p w14:paraId="330B13E1" w14:textId="036AF647" w:rsidR="00564771" w:rsidRDefault="0078187C" w:rsidP="00564771">
      <w:pPr>
        <w:pStyle w:val="Geenafstand"/>
        <w:jc w:val="both"/>
        <w:rPr>
          <w:rFonts w:ascii="Avenir Next LT Pro" w:hAnsi="Avenir Next LT Pro"/>
          <w:sz w:val="24"/>
          <w:szCs w:val="24"/>
        </w:rPr>
      </w:pPr>
      <w:r>
        <w:rPr>
          <w:rFonts w:ascii="Avenir Next LT Pro" w:hAnsi="Avenir Next LT Pro"/>
          <w:sz w:val="24"/>
          <w:szCs w:val="24"/>
        </w:rPr>
        <w:t>D</w:t>
      </w:r>
      <w:r w:rsidR="00564771">
        <w:rPr>
          <w:rFonts w:ascii="Avenir Next LT Pro" w:hAnsi="Avenir Next LT Pro"/>
          <w:sz w:val="24"/>
          <w:szCs w:val="24"/>
        </w:rPr>
        <w:t xml:space="preserve">it jaar </w:t>
      </w:r>
      <w:r>
        <w:rPr>
          <w:rFonts w:ascii="Avenir Next LT Pro" w:hAnsi="Avenir Next LT Pro"/>
          <w:sz w:val="24"/>
          <w:szCs w:val="24"/>
        </w:rPr>
        <w:t xml:space="preserve">biedt de organisatie </w:t>
      </w:r>
      <w:r w:rsidR="00564771">
        <w:rPr>
          <w:rFonts w:ascii="Avenir Next LT Pro" w:hAnsi="Avenir Next LT Pro"/>
          <w:sz w:val="24"/>
          <w:szCs w:val="24"/>
        </w:rPr>
        <w:t xml:space="preserve">voor het eerst </w:t>
      </w:r>
      <w:r w:rsidR="00E9158E">
        <w:rPr>
          <w:rFonts w:ascii="Avenir Next LT Pro" w:hAnsi="Avenir Next LT Pro"/>
          <w:sz w:val="24"/>
          <w:szCs w:val="24"/>
        </w:rPr>
        <w:t xml:space="preserve">alvast </w:t>
      </w:r>
      <w:r w:rsidR="00564771">
        <w:rPr>
          <w:rFonts w:ascii="Avenir Next LT Pro" w:hAnsi="Avenir Next LT Pro"/>
          <w:sz w:val="24"/>
          <w:szCs w:val="24"/>
        </w:rPr>
        <w:t>een</w:t>
      </w:r>
      <w:r>
        <w:rPr>
          <w:rFonts w:ascii="Avenir Next LT Pro" w:hAnsi="Avenir Next LT Pro"/>
          <w:sz w:val="24"/>
          <w:szCs w:val="24"/>
        </w:rPr>
        <w:t xml:space="preserve"> kleine</w:t>
      </w:r>
      <w:r w:rsidR="00564771">
        <w:rPr>
          <w:rFonts w:ascii="Avenir Next LT Pro" w:hAnsi="Avenir Next LT Pro"/>
          <w:sz w:val="24"/>
          <w:szCs w:val="24"/>
        </w:rPr>
        <w:t xml:space="preserve"> inkijk </w:t>
      </w:r>
      <w:r>
        <w:rPr>
          <w:rFonts w:ascii="Avenir Next LT Pro" w:hAnsi="Avenir Next LT Pro"/>
          <w:sz w:val="24"/>
          <w:szCs w:val="24"/>
        </w:rPr>
        <w:t xml:space="preserve">in </w:t>
      </w:r>
      <w:r w:rsidR="00564771">
        <w:rPr>
          <w:rFonts w:ascii="Avenir Next LT Pro" w:hAnsi="Avenir Next LT Pro"/>
          <w:sz w:val="24"/>
          <w:szCs w:val="24"/>
        </w:rPr>
        <w:t xml:space="preserve">het </w:t>
      </w:r>
      <w:r>
        <w:rPr>
          <w:rFonts w:ascii="Avenir Next LT Pro" w:hAnsi="Avenir Next LT Pro"/>
          <w:sz w:val="24"/>
          <w:szCs w:val="24"/>
        </w:rPr>
        <w:t xml:space="preserve">aanstaande </w:t>
      </w:r>
      <w:r w:rsidR="00564771">
        <w:rPr>
          <w:rFonts w:ascii="Avenir Next LT Pro" w:hAnsi="Avenir Next LT Pro"/>
          <w:sz w:val="24"/>
          <w:szCs w:val="24"/>
        </w:rPr>
        <w:t>cursusprogramma</w:t>
      </w:r>
      <w:r>
        <w:rPr>
          <w:rFonts w:ascii="Avenir Next LT Pro" w:hAnsi="Avenir Next LT Pro"/>
          <w:sz w:val="24"/>
          <w:szCs w:val="24"/>
        </w:rPr>
        <w:t xml:space="preserve">. </w:t>
      </w:r>
      <w:r w:rsidR="00E9158E">
        <w:rPr>
          <w:rFonts w:ascii="Avenir Next LT Pro" w:hAnsi="Avenir Next LT Pro"/>
          <w:sz w:val="24"/>
          <w:szCs w:val="24"/>
        </w:rPr>
        <w:t>De deelnemende onderzoekers kunnen rekenen op de bijdragen van onder andere:</w:t>
      </w:r>
    </w:p>
    <w:p w14:paraId="501F0787" w14:textId="77777777" w:rsidR="00564771" w:rsidRPr="009B2CD3" w:rsidRDefault="00564771" w:rsidP="00564771">
      <w:pPr>
        <w:pStyle w:val="Geenafstand"/>
        <w:jc w:val="both"/>
        <w:rPr>
          <w:rFonts w:ascii="Avenir Next LT Pro" w:hAnsi="Avenir Next LT Pro"/>
          <w:sz w:val="24"/>
          <w:szCs w:val="24"/>
        </w:rPr>
      </w:pPr>
    </w:p>
    <w:p w14:paraId="22C7717E" w14:textId="6EC22A6D" w:rsidR="009B2CD3" w:rsidRPr="009B2CD3" w:rsidRDefault="00564771" w:rsidP="009B2CD3">
      <w:pPr>
        <w:pStyle w:val="Kop1"/>
        <w:spacing w:before="0" w:beforeAutospacing="0" w:after="0" w:afterAutospacing="0" w:line="276" w:lineRule="auto"/>
        <w:rPr>
          <w:rFonts w:ascii="Avenir Next LT Pro" w:hAnsi="Avenir Next LT Pro"/>
          <w:b w:val="0"/>
          <w:bCs w:val="0"/>
          <w:sz w:val="24"/>
          <w:szCs w:val="24"/>
        </w:rPr>
      </w:pPr>
      <w:r w:rsidRPr="009B2CD3">
        <w:rPr>
          <w:rFonts w:ascii="Avenir Next LT Pro" w:hAnsi="Avenir Next LT Pro"/>
          <w:b w:val="0"/>
          <w:bCs w:val="0"/>
          <w:i/>
          <w:iCs/>
          <w:sz w:val="24"/>
          <w:szCs w:val="24"/>
        </w:rPr>
        <w:t xml:space="preserve">Lucas van der </w:t>
      </w:r>
      <w:proofErr w:type="spellStart"/>
      <w:r w:rsidRPr="009B2CD3">
        <w:rPr>
          <w:rFonts w:ascii="Avenir Next LT Pro" w:hAnsi="Avenir Next LT Pro"/>
          <w:b w:val="0"/>
          <w:bCs w:val="0"/>
          <w:i/>
          <w:iCs/>
          <w:sz w:val="24"/>
          <w:szCs w:val="24"/>
        </w:rPr>
        <w:t>Deijl</w:t>
      </w:r>
      <w:proofErr w:type="spellEnd"/>
      <w:r w:rsidRPr="009B2CD3">
        <w:rPr>
          <w:rFonts w:ascii="Avenir Next LT Pro" w:hAnsi="Avenir Next LT Pro"/>
          <w:b w:val="0"/>
          <w:bCs w:val="0"/>
          <w:i/>
          <w:iCs/>
          <w:sz w:val="24"/>
          <w:szCs w:val="24"/>
        </w:rPr>
        <w:t xml:space="preserve"> </w:t>
      </w:r>
      <w:r w:rsidR="009B2CD3" w:rsidRPr="009B2CD3">
        <w:rPr>
          <w:rFonts w:ascii="Avenir Next LT Pro" w:hAnsi="Avenir Next LT Pro"/>
          <w:b w:val="0"/>
          <w:bCs w:val="0"/>
          <w:i/>
          <w:iCs/>
          <w:sz w:val="24"/>
          <w:szCs w:val="24"/>
        </w:rPr>
        <w:tab/>
      </w:r>
      <w:r w:rsidR="009B2CD3" w:rsidRPr="009B2CD3">
        <w:rPr>
          <w:rFonts w:ascii="Avenir Next LT Pro" w:hAnsi="Avenir Next LT Pro"/>
          <w:b w:val="0"/>
          <w:bCs w:val="0"/>
          <w:sz w:val="24"/>
          <w:szCs w:val="24"/>
        </w:rPr>
        <w:tab/>
      </w:r>
      <w:r w:rsidR="009B2CD3">
        <w:rPr>
          <w:rFonts w:ascii="Avenir Next LT Pro" w:hAnsi="Avenir Next LT Pro"/>
          <w:b w:val="0"/>
          <w:bCs w:val="0"/>
          <w:sz w:val="24"/>
          <w:szCs w:val="24"/>
        </w:rPr>
        <w:tab/>
      </w:r>
      <w:r w:rsidRPr="009B2CD3">
        <w:rPr>
          <w:rFonts w:ascii="Avenir Next LT Pro" w:hAnsi="Avenir Next LT Pro"/>
          <w:b w:val="0"/>
          <w:bCs w:val="0"/>
          <w:sz w:val="24"/>
          <w:szCs w:val="24"/>
        </w:rPr>
        <w:t>(</w:t>
      </w:r>
      <w:r w:rsidR="009B2CD3" w:rsidRPr="009B2CD3">
        <w:rPr>
          <w:rFonts w:ascii="Avenir Next LT Pro" w:hAnsi="Avenir Next LT Pro"/>
          <w:b w:val="0"/>
          <w:bCs w:val="0"/>
          <w:sz w:val="24"/>
          <w:szCs w:val="24"/>
        </w:rPr>
        <w:t>Rijksu</w:t>
      </w:r>
      <w:r w:rsidRPr="009B2CD3">
        <w:rPr>
          <w:rFonts w:ascii="Avenir Next LT Pro" w:hAnsi="Avenir Next LT Pro"/>
          <w:b w:val="0"/>
          <w:bCs w:val="0"/>
          <w:sz w:val="24"/>
          <w:szCs w:val="24"/>
        </w:rPr>
        <w:t xml:space="preserve">niversiteit Groningen) </w:t>
      </w:r>
    </w:p>
    <w:p w14:paraId="0AC81BD0" w14:textId="1EEC309C" w:rsidR="009B2CD3" w:rsidRPr="0078187C" w:rsidRDefault="00564771" w:rsidP="009B2CD3">
      <w:pPr>
        <w:pStyle w:val="Kop1"/>
        <w:spacing w:before="0" w:beforeAutospacing="0" w:after="0" w:afterAutospacing="0" w:line="276" w:lineRule="auto"/>
        <w:rPr>
          <w:rFonts w:ascii="Avenir Next LT Pro" w:hAnsi="Avenir Next LT Pro"/>
          <w:b w:val="0"/>
          <w:bCs w:val="0"/>
          <w:sz w:val="24"/>
          <w:szCs w:val="24"/>
          <w:lang w:val="en-US"/>
        </w:rPr>
      </w:pPr>
      <w:r w:rsidRPr="0078187C">
        <w:rPr>
          <w:rFonts w:ascii="Avenir Next LT Pro" w:hAnsi="Avenir Next LT Pro"/>
          <w:b w:val="0"/>
          <w:bCs w:val="0"/>
          <w:i/>
          <w:iCs/>
          <w:sz w:val="24"/>
          <w:szCs w:val="24"/>
          <w:lang w:val="en-US"/>
        </w:rPr>
        <w:t>Alexia Elise Kerkhof</w:t>
      </w:r>
      <w:r w:rsidRPr="0078187C">
        <w:rPr>
          <w:rFonts w:ascii="Avenir Next LT Pro" w:hAnsi="Avenir Next LT Pro"/>
          <w:b w:val="0"/>
          <w:bCs w:val="0"/>
          <w:sz w:val="24"/>
          <w:szCs w:val="24"/>
          <w:lang w:val="en-US"/>
        </w:rPr>
        <w:t xml:space="preserve"> </w:t>
      </w:r>
      <w:r w:rsidR="009B2CD3" w:rsidRPr="0078187C">
        <w:rPr>
          <w:rFonts w:ascii="Avenir Next LT Pro" w:hAnsi="Avenir Next LT Pro"/>
          <w:b w:val="0"/>
          <w:bCs w:val="0"/>
          <w:sz w:val="24"/>
          <w:szCs w:val="24"/>
          <w:lang w:val="en-US"/>
        </w:rPr>
        <w:tab/>
      </w:r>
      <w:r w:rsidR="009B2CD3" w:rsidRPr="0078187C">
        <w:rPr>
          <w:rFonts w:ascii="Avenir Next LT Pro" w:hAnsi="Avenir Next LT Pro"/>
          <w:b w:val="0"/>
          <w:bCs w:val="0"/>
          <w:sz w:val="24"/>
          <w:szCs w:val="24"/>
          <w:lang w:val="en-US"/>
        </w:rPr>
        <w:tab/>
      </w:r>
      <w:r w:rsidRPr="0078187C">
        <w:rPr>
          <w:rFonts w:ascii="Avenir Next LT Pro" w:hAnsi="Avenir Next LT Pro"/>
          <w:b w:val="0"/>
          <w:bCs w:val="0"/>
          <w:sz w:val="24"/>
          <w:szCs w:val="24"/>
          <w:lang w:val="en-US"/>
        </w:rPr>
        <w:t>(</w:t>
      </w:r>
      <w:proofErr w:type="spellStart"/>
      <w:r w:rsidRPr="0078187C">
        <w:rPr>
          <w:rFonts w:ascii="Avenir Next LT Pro" w:hAnsi="Avenir Next LT Pro"/>
          <w:b w:val="0"/>
          <w:bCs w:val="0"/>
          <w:sz w:val="24"/>
          <w:szCs w:val="24"/>
          <w:lang w:val="en-US"/>
        </w:rPr>
        <w:t>Fryske</w:t>
      </w:r>
      <w:proofErr w:type="spellEnd"/>
      <w:r w:rsidRPr="0078187C">
        <w:rPr>
          <w:rFonts w:ascii="Avenir Next LT Pro" w:hAnsi="Avenir Next LT Pro"/>
          <w:b w:val="0"/>
          <w:bCs w:val="0"/>
          <w:sz w:val="24"/>
          <w:szCs w:val="24"/>
          <w:lang w:val="en-US"/>
        </w:rPr>
        <w:t xml:space="preserve"> Academy) </w:t>
      </w:r>
    </w:p>
    <w:p w14:paraId="40BE38EE" w14:textId="29E28991" w:rsidR="00564771" w:rsidRDefault="00564771" w:rsidP="009B2CD3">
      <w:pPr>
        <w:pStyle w:val="Kop1"/>
        <w:spacing w:before="0" w:beforeAutospacing="0" w:after="0" w:afterAutospacing="0" w:line="276" w:lineRule="auto"/>
        <w:rPr>
          <w:rFonts w:ascii="Avenir Next LT Pro" w:hAnsi="Avenir Next LT Pro"/>
          <w:b w:val="0"/>
          <w:bCs w:val="0"/>
          <w:sz w:val="24"/>
          <w:szCs w:val="24"/>
        </w:rPr>
      </w:pPr>
      <w:r w:rsidRPr="009B2CD3">
        <w:rPr>
          <w:rFonts w:ascii="Avenir Next LT Pro" w:hAnsi="Avenir Next LT Pro"/>
          <w:b w:val="0"/>
          <w:bCs w:val="0"/>
          <w:i/>
          <w:iCs/>
          <w:sz w:val="24"/>
          <w:szCs w:val="24"/>
        </w:rPr>
        <w:t>Gerrit</w:t>
      </w:r>
      <w:r w:rsidR="009B2CD3" w:rsidRPr="009B2CD3">
        <w:rPr>
          <w:rFonts w:ascii="Avenir Next LT Pro" w:hAnsi="Avenir Next LT Pro"/>
          <w:b w:val="0"/>
          <w:bCs w:val="0"/>
          <w:i/>
          <w:iCs/>
          <w:sz w:val="24"/>
          <w:szCs w:val="24"/>
        </w:rPr>
        <w:t xml:space="preserve"> </w:t>
      </w:r>
      <w:r w:rsidRPr="009B2CD3">
        <w:rPr>
          <w:rFonts w:ascii="Avenir Next LT Pro" w:hAnsi="Avenir Next LT Pro"/>
          <w:b w:val="0"/>
          <w:bCs w:val="0"/>
          <w:i/>
          <w:iCs/>
          <w:sz w:val="24"/>
          <w:szCs w:val="24"/>
        </w:rPr>
        <w:t xml:space="preserve">Jan Kootstra </w:t>
      </w:r>
      <w:r w:rsidR="009B2CD3" w:rsidRPr="009B2CD3">
        <w:rPr>
          <w:rFonts w:ascii="Avenir Next LT Pro" w:hAnsi="Avenir Next LT Pro"/>
          <w:b w:val="0"/>
          <w:bCs w:val="0"/>
          <w:i/>
          <w:iCs/>
          <w:sz w:val="24"/>
          <w:szCs w:val="24"/>
        </w:rPr>
        <w:tab/>
      </w:r>
      <w:r w:rsidR="009B2CD3">
        <w:rPr>
          <w:rFonts w:ascii="Avenir Next LT Pro" w:hAnsi="Avenir Next LT Pro"/>
          <w:b w:val="0"/>
          <w:bCs w:val="0"/>
          <w:sz w:val="24"/>
          <w:szCs w:val="24"/>
        </w:rPr>
        <w:tab/>
      </w:r>
      <w:r w:rsidR="009B2CD3">
        <w:rPr>
          <w:rFonts w:ascii="Avenir Next LT Pro" w:hAnsi="Avenir Next LT Pro"/>
          <w:b w:val="0"/>
          <w:bCs w:val="0"/>
          <w:sz w:val="24"/>
          <w:szCs w:val="24"/>
        </w:rPr>
        <w:tab/>
      </w:r>
      <w:r w:rsidRPr="009B2CD3">
        <w:rPr>
          <w:rFonts w:ascii="Avenir Next LT Pro" w:hAnsi="Avenir Next LT Pro"/>
          <w:b w:val="0"/>
          <w:bCs w:val="0"/>
          <w:sz w:val="24"/>
          <w:szCs w:val="24"/>
        </w:rPr>
        <w:t xml:space="preserve">(Radboud Universiteit) </w:t>
      </w:r>
    </w:p>
    <w:p w14:paraId="6D86145C" w14:textId="64B1B7E9" w:rsidR="00D66DAD" w:rsidRPr="009B2CD3" w:rsidRDefault="00D66DAD" w:rsidP="009B2CD3">
      <w:pPr>
        <w:pStyle w:val="Kop1"/>
        <w:spacing w:before="0" w:beforeAutospacing="0" w:after="0" w:afterAutospacing="0" w:line="276" w:lineRule="auto"/>
        <w:rPr>
          <w:rFonts w:ascii="Avenir Next" w:hAnsi="Avenir Next"/>
          <w:b w:val="0"/>
          <w:bCs w:val="0"/>
          <w:sz w:val="24"/>
          <w:szCs w:val="24"/>
        </w:rPr>
      </w:pPr>
      <w:proofErr w:type="spellStart"/>
      <w:r>
        <w:rPr>
          <w:rFonts w:ascii="Avenir Next LT Pro" w:hAnsi="Avenir Next LT Pro"/>
          <w:b w:val="0"/>
          <w:bCs w:val="0"/>
          <w:sz w:val="24"/>
          <w:szCs w:val="24"/>
        </w:rPr>
        <w:t>Haidee</w:t>
      </w:r>
      <w:proofErr w:type="spellEnd"/>
      <w:r>
        <w:rPr>
          <w:rFonts w:ascii="Avenir Next LT Pro" w:hAnsi="Avenir Next LT Pro"/>
          <w:b w:val="0"/>
          <w:bCs w:val="0"/>
          <w:sz w:val="24"/>
          <w:szCs w:val="24"/>
        </w:rPr>
        <w:t xml:space="preserve"> </w:t>
      </w:r>
      <w:proofErr w:type="spellStart"/>
      <w:r>
        <w:rPr>
          <w:rFonts w:ascii="Avenir Next LT Pro" w:hAnsi="Avenir Next LT Pro"/>
          <w:b w:val="0"/>
          <w:bCs w:val="0"/>
          <w:sz w:val="24"/>
          <w:szCs w:val="24"/>
        </w:rPr>
        <w:t>Kotze</w:t>
      </w:r>
      <w:proofErr w:type="spellEnd"/>
      <w:r>
        <w:rPr>
          <w:rFonts w:ascii="Avenir Next LT Pro" w:hAnsi="Avenir Next LT Pro"/>
          <w:b w:val="0"/>
          <w:bCs w:val="0"/>
          <w:sz w:val="24"/>
          <w:szCs w:val="24"/>
        </w:rPr>
        <w:t xml:space="preserve"> </w:t>
      </w:r>
      <w:r>
        <w:rPr>
          <w:rFonts w:ascii="Avenir Next LT Pro" w:hAnsi="Avenir Next LT Pro"/>
          <w:b w:val="0"/>
          <w:bCs w:val="0"/>
          <w:sz w:val="24"/>
          <w:szCs w:val="24"/>
        </w:rPr>
        <w:tab/>
      </w:r>
      <w:r>
        <w:rPr>
          <w:rFonts w:ascii="Avenir Next LT Pro" w:hAnsi="Avenir Next LT Pro"/>
          <w:b w:val="0"/>
          <w:bCs w:val="0"/>
          <w:sz w:val="24"/>
          <w:szCs w:val="24"/>
        </w:rPr>
        <w:tab/>
      </w:r>
      <w:r>
        <w:rPr>
          <w:rFonts w:ascii="Avenir Next LT Pro" w:hAnsi="Avenir Next LT Pro"/>
          <w:b w:val="0"/>
          <w:bCs w:val="0"/>
          <w:sz w:val="24"/>
          <w:szCs w:val="24"/>
        </w:rPr>
        <w:tab/>
        <w:t>(Universiteit van Utrecht)</w:t>
      </w:r>
    </w:p>
    <w:p w14:paraId="118FC0BD" w14:textId="77777777" w:rsidR="00564771" w:rsidRDefault="00564771" w:rsidP="00564771">
      <w:pPr>
        <w:pStyle w:val="Geenafstand"/>
        <w:jc w:val="both"/>
        <w:rPr>
          <w:rFonts w:ascii="Avenir Next LT Pro" w:hAnsi="Avenir Next LT Pro"/>
          <w:sz w:val="24"/>
          <w:szCs w:val="24"/>
        </w:rPr>
      </w:pPr>
    </w:p>
    <w:p w14:paraId="42C338A6" w14:textId="416FD015" w:rsidR="00E9158E" w:rsidRPr="009B2CD3" w:rsidRDefault="00E9158E" w:rsidP="00564771">
      <w:pPr>
        <w:pStyle w:val="Geenafstand"/>
        <w:jc w:val="both"/>
        <w:rPr>
          <w:rFonts w:ascii="Avenir Next LT Pro" w:hAnsi="Avenir Next LT Pro"/>
          <w:sz w:val="24"/>
          <w:szCs w:val="24"/>
        </w:rPr>
      </w:pPr>
      <w:r>
        <w:rPr>
          <w:rFonts w:ascii="Avenir Next LT Pro" w:hAnsi="Avenir Next LT Pro"/>
          <w:sz w:val="24"/>
          <w:szCs w:val="24"/>
        </w:rPr>
        <w:t xml:space="preserve">In de navolgende weken zullen er aanvullende programmabijdragen worden bekend gemaakt via de officiële communicatiekanalen van de Taalunie en de cursuscoördinator (zie </w:t>
      </w:r>
      <w:r w:rsidRPr="00E9158E">
        <w:rPr>
          <w:rFonts w:ascii="Avenir Next LT Pro" w:hAnsi="Avenir Next LT Pro"/>
          <w:b/>
          <w:bCs/>
          <w:sz w:val="24"/>
          <w:szCs w:val="24"/>
        </w:rPr>
        <w:t>Contact</w:t>
      </w:r>
      <w:r>
        <w:rPr>
          <w:rFonts w:ascii="Avenir Next LT Pro" w:hAnsi="Avenir Next LT Pro"/>
          <w:sz w:val="24"/>
          <w:szCs w:val="24"/>
        </w:rPr>
        <w:t xml:space="preserve">). </w:t>
      </w:r>
    </w:p>
    <w:p w14:paraId="1D23692A" w14:textId="77777777" w:rsidR="00564771" w:rsidRPr="009553B1" w:rsidRDefault="00564771" w:rsidP="00564771">
      <w:pPr>
        <w:pStyle w:val="Geenafstand"/>
        <w:jc w:val="both"/>
        <w:rPr>
          <w:rFonts w:ascii="Avenir Next LT Pro" w:hAnsi="Avenir Next LT Pro"/>
          <w:sz w:val="24"/>
          <w:szCs w:val="24"/>
        </w:rPr>
      </w:pPr>
    </w:p>
    <w:p w14:paraId="61129803" w14:textId="77777777" w:rsidR="007413EE" w:rsidRPr="009553B1" w:rsidRDefault="007413EE" w:rsidP="00564771">
      <w:pPr>
        <w:pStyle w:val="Geenafstand"/>
        <w:jc w:val="both"/>
        <w:rPr>
          <w:rFonts w:ascii="Avenir Next LT Pro" w:hAnsi="Avenir Next LT Pro"/>
          <w:b/>
          <w:bCs/>
          <w:sz w:val="24"/>
          <w:szCs w:val="24"/>
        </w:rPr>
      </w:pPr>
      <w:r w:rsidRPr="009553B1">
        <w:rPr>
          <w:rFonts w:ascii="Avenir Next LT Pro" w:hAnsi="Avenir Next LT Pro"/>
          <w:b/>
          <w:bCs/>
          <w:sz w:val="24"/>
          <w:szCs w:val="24"/>
        </w:rPr>
        <w:t>Doelgroep</w:t>
      </w:r>
    </w:p>
    <w:p w14:paraId="056677F3" w14:textId="143AFAA9" w:rsidR="008455F7" w:rsidRPr="009553B1" w:rsidRDefault="007413EE" w:rsidP="00564771">
      <w:pPr>
        <w:pStyle w:val="Geenafstand"/>
        <w:jc w:val="both"/>
        <w:rPr>
          <w:rFonts w:ascii="Avenir Next LT Pro" w:hAnsi="Avenir Next LT Pro"/>
          <w:sz w:val="24"/>
          <w:szCs w:val="24"/>
        </w:rPr>
      </w:pPr>
      <w:r w:rsidRPr="009553B1">
        <w:rPr>
          <w:rFonts w:ascii="Avenir Next LT Pro" w:hAnsi="Avenir Next LT Pro"/>
          <w:sz w:val="24"/>
          <w:szCs w:val="24"/>
        </w:rPr>
        <w:t xml:space="preserve">De nascholingscursus is bedoeld voor zowel ervaren als jonge onderzoekers </w:t>
      </w:r>
      <w:r w:rsidR="008455F7" w:rsidRPr="009553B1">
        <w:rPr>
          <w:rFonts w:ascii="Avenir Next LT Pro" w:hAnsi="Avenir Next LT Pro"/>
          <w:sz w:val="24"/>
          <w:szCs w:val="24"/>
        </w:rPr>
        <w:t xml:space="preserve">die wereldwijd werkzaam zijn in de </w:t>
      </w:r>
      <w:r w:rsidR="00267D6F">
        <w:rPr>
          <w:rFonts w:ascii="Avenir Next LT Pro" w:hAnsi="Avenir Next LT Pro"/>
          <w:sz w:val="24"/>
          <w:szCs w:val="24"/>
        </w:rPr>
        <w:t>n</w:t>
      </w:r>
      <w:r w:rsidR="008455F7" w:rsidRPr="009553B1">
        <w:rPr>
          <w:rFonts w:ascii="Avenir Next LT Pro" w:hAnsi="Avenir Next LT Pro"/>
          <w:sz w:val="24"/>
          <w:szCs w:val="24"/>
        </w:rPr>
        <w:t>eerlandistiek</w:t>
      </w:r>
      <w:r w:rsidR="002D325E">
        <w:rPr>
          <w:rFonts w:ascii="Avenir Next LT Pro" w:hAnsi="Avenir Next LT Pro"/>
          <w:sz w:val="24"/>
          <w:szCs w:val="24"/>
        </w:rPr>
        <w:t xml:space="preserve">: aanmeldingen </w:t>
      </w:r>
      <w:r w:rsidR="00710582">
        <w:rPr>
          <w:rFonts w:ascii="Avenir Next LT Pro" w:hAnsi="Avenir Next LT Pro"/>
          <w:sz w:val="24"/>
          <w:szCs w:val="24"/>
        </w:rPr>
        <w:t xml:space="preserve">van kandidaten </w:t>
      </w:r>
      <w:r w:rsidR="002D325E">
        <w:rPr>
          <w:rFonts w:ascii="Avenir Next LT Pro" w:hAnsi="Avenir Next LT Pro"/>
          <w:sz w:val="24"/>
          <w:szCs w:val="24"/>
        </w:rPr>
        <w:t>zowel binnen als buiten Nederland</w:t>
      </w:r>
      <w:r w:rsidR="00710582">
        <w:rPr>
          <w:rFonts w:ascii="Avenir Next LT Pro" w:hAnsi="Avenir Next LT Pro"/>
          <w:sz w:val="24"/>
          <w:szCs w:val="24"/>
        </w:rPr>
        <w:t xml:space="preserve"> </w:t>
      </w:r>
      <w:r w:rsidR="002D325E">
        <w:rPr>
          <w:rFonts w:ascii="Avenir Next LT Pro" w:hAnsi="Avenir Next LT Pro"/>
          <w:sz w:val="24"/>
          <w:szCs w:val="24"/>
        </w:rPr>
        <w:t>zijn dus welkom!</w:t>
      </w:r>
      <w:r w:rsidR="008455F7" w:rsidRPr="009553B1">
        <w:rPr>
          <w:rFonts w:ascii="Avenir Next LT Pro" w:hAnsi="Avenir Next LT Pro"/>
          <w:sz w:val="24"/>
          <w:szCs w:val="24"/>
        </w:rPr>
        <w:t xml:space="preserve"> Ook voor onderzoekers die hun wetenschappelijke werkzaamheden combineren met vertaalwerk of een andere functie als culturele mediator</w:t>
      </w:r>
      <w:r w:rsidR="009553B1">
        <w:rPr>
          <w:rFonts w:ascii="Avenir Next LT Pro" w:hAnsi="Avenir Next LT Pro"/>
          <w:sz w:val="24"/>
          <w:szCs w:val="24"/>
        </w:rPr>
        <w:t>,</w:t>
      </w:r>
      <w:r w:rsidR="008455F7" w:rsidRPr="009553B1">
        <w:rPr>
          <w:rFonts w:ascii="Avenir Next LT Pro" w:hAnsi="Avenir Next LT Pro"/>
          <w:sz w:val="24"/>
          <w:szCs w:val="24"/>
        </w:rPr>
        <w:t xml:space="preserve"> biedt deze cursus relevante nascholings- en netwerkmogelijkheden. Een opleiding tot neerlandicus is niet noodzakelijk, wel is een uitstekende mondelinge en schriftelijke beheersing </w:t>
      </w:r>
      <w:r w:rsidR="00267D6F">
        <w:rPr>
          <w:rFonts w:ascii="Avenir Next LT Pro" w:hAnsi="Avenir Next LT Pro"/>
          <w:sz w:val="24"/>
          <w:szCs w:val="24"/>
        </w:rPr>
        <w:t xml:space="preserve">(minstens B2-niveau) </w:t>
      </w:r>
      <w:r w:rsidR="008455F7" w:rsidRPr="009553B1">
        <w:rPr>
          <w:rFonts w:ascii="Avenir Next LT Pro" w:hAnsi="Avenir Next LT Pro"/>
          <w:sz w:val="24"/>
          <w:szCs w:val="24"/>
        </w:rPr>
        <w:t xml:space="preserve">van het Nederlands </w:t>
      </w:r>
      <w:r w:rsidR="00267D6F">
        <w:rPr>
          <w:rFonts w:ascii="Avenir Next LT Pro" w:hAnsi="Avenir Next LT Pro"/>
          <w:sz w:val="24"/>
          <w:szCs w:val="24"/>
        </w:rPr>
        <w:t>noodzakelijk</w:t>
      </w:r>
      <w:r w:rsidR="008455F7" w:rsidRPr="009553B1">
        <w:rPr>
          <w:rFonts w:ascii="Avenir Next LT Pro" w:hAnsi="Avenir Next LT Pro"/>
          <w:sz w:val="24"/>
          <w:szCs w:val="24"/>
        </w:rPr>
        <w:t xml:space="preserve">. </w:t>
      </w:r>
    </w:p>
    <w:p w14:paraId="23C98458" w14:textId="77777777" w:rsidR="007413EE" w:rsidRPr="009553B1" w:rsidRDefault="007413EE" w:rsidP="00564771">
      <w:pPr>
        <w:pStyle w:val="Geenafstand"/>
        <w:jc w:val="both"/>
        <w:rPr>
          <w:rFonts w:ascii="Avenir Next LT Pro" w:hAnsi="Avenir Next LT Pro"/>
          <w:sz w:val="24"/>
          <w:szCs w:val="24"/>
        </w:rPr>
      </w:pPr>
    </w:p>
    <w:p w14:paraId="5667179E" w14:textId="0DE58086" w:rsidR="007413EE" w:rsidRPr="009553B1" w:rsidRDefault="008455F7" w:rsidP="00564771">
      <w:pPr>
        <w:pStyle w:val="Geenafstand"/>
        <w:jc w:val="both"/>
        <w:rPr>
          <w:rFonts w:ascii="Avenir Next LT Pro" w:hAnsi="Avenir Next LT Pro"/>
          <w:b/>
          <w:bCs/>
          <w:sz w:val="24"/>
          <w:szCs w:val="24"/>
        </w:rPr>
      </w:pPr>
      <w:r w:rsidRPr="009553B1">
        <w:rPr>
          <w:rFonts w:ascii="Avenir Next LT Pro" w:hAnsi="Avenir Next LT Pro"/>
          <w:b/>
          <w:bCs/>
          <w:sz w:val="24"/>
          <w:szCs w:val="24"/>
        </w:rPr>
        <w:lastRenderedPageBreak/>
        <w:t>Verblijf</w:t>
      </w:r>
    </w:p>
    <w:p w14:paraId="38804FF3" w14:textId="0091EB33" w:rsidR="008455F7" w:rsidRDefault="008455F7" w:rsidP="00564771">
      <w:pPr>
        <w:pStyle w:val="Geenafstand"/>
        <w:jc w:val="both"/>
        <w:rPr>
          <w:rFonts w:ascii="Avenir Next LT Pro" w:hAnsi="Avenir Next LT Pro"/>
          <w:sz w:val="24"/>
          <w:szCs w:val="24"/>
        </w:rPr>
      </w:pPr>
      <w:r w:rsidRPr="009553B1">
        <w:rPr>
          <w:rFonts w:ascii="Avenir Next LT Pro" w:hAnsi="Avenir Next LT Pro"/>
          <w:sz w:val="24"/>
          <w:szCs w:val="24"/>
        </w:rPr>
        <w:t>Deelnemers zullen verblijven in Utrecht. Zij kunnen gedurende die tijd kosteloos gebruik maken van de bibliotheekvoorzieningen van de Universiteit Utrecht. E</w:t>
      </w:r>
      <w:r w:rsidR="00C50B6D">
        <w:rPr>
          <w:rFonts w:ascii="Avenir Next LT Pro" w:hAnsi="Avenir Next LT Pro"/>
          <w:sz w:val="24"/>
          <w:szCs w:val="24"/>
        </w:rPr>
        <w:t>é</w:t>
      </w:r>
      <w:r w:rsidRPr="009553B1">
        <w:rPr>
          <w:rFonts w:ascii="Avenir Next LT Pro" w:hAnsi="Avenir Next LT Pro"/>
          <w:sz w:val="24"/>
          <w:szCs w:val="24"/>
        </w:rPr>
        <w:t>n van de cursusdagen zal plaatsvinden aan de Universiteit Leiden. Ook zal er tijdens de cursus ruimte zijn om op eigen initiatief gebruik te maken van de faciliteiten en collecties van andere Nederlandse instellingen of om contactpersonen te ontmoeten.</w:t>
      </w:r>
    </w:p>
    <w:p w14:paraId="78F8B3A1" w14:textId="781018DA" w:rsidR="00C50B6D" w:rsidRDefault="00C50B6D" w:rsidP="00564771">
      <w:pPr>
        <w:pStyle w:val="Geenafstand"/>
        <w:jc w:val="both"/>
        <w:rPr>
          <w:rFonts w:ascii="Avenir Next LT Pro" w:hAnsi="Avenir Next LT Pro"/>
          <w:sz w:val="24"/>
          <w:szCs w:val="24"/>
        </w:rPr>
      </w:pPr>
    </w:p>
    <w:p w14:paraId="1C966832" w14:textId="5D62003D" w:rsidR="00C50B6D" w:rsidRDefault="00C50B6D" w:rsidP="00564771">
      <w:pPr>
        <w:pStyle w:val="Geenafstand"/>
        <w:jc w:val="both"/>
        <w:rPr>
          <w:rFonts w:ascii="Avenir Next LT Pro" w:hAnsi="Avenir Next LT Pro"/>
          <w:sz w:val="24"/>
          <w:szCs w:val="24"/>
        </w:rPr>
      </w:pPr>
      <w:r>
        <w:rPr>
          <w:rFonts w:ascii="Avenir Next LT Pro" w:hAnsi="Avenir Next LT Pro"/>
          <w:sz w:val="24"/>
          <w:szCs w:val="24"/>
        </w:rPr>
        <w:t xml:space="preserve">Deelnemers kunnen kosteloos gebruikmaken van huisvesting via Utrecht Summer School. Het gaat om studentenaccommodatie. Let op: deze studentenkamers zijn geen hotelkamers, maar zijn zeer basic. </w:t>
      </w:r>
      <w:r w:rsidRPr="005D3103">
        <w:rPr>
          <w:rFonts w:ascii="Avenir Next LT Pro" w:hAnsi="Avenir Next LT Pro"/>
          <w:sz w:val="24"/>
          <w:szCs w:val="24"/>
        </w:rPr>
        <w:t xml:space="preserve">De huisvesting zal waarschijnlijk op het Utrecht </w:t>
      </w:r>
      <w:proofErr w:type="spellStart"/>
      <w:r w:rsidRPr="005D3103">
        <w:rPr>
          <w:rFonts w:ascii="Avenir Next LT Pro" w:hAnsi="Avenir Next LT Pro"/>
          <w:sz w:val="24"/>
          <w:szCs w:val="24"/>
        </w:rPr>
        <w:t>Science</w:t>
      </w:r>
      <w:proofErr w:type="spellEnd"/>
      <w:r w:rsidRPr="005D3103">
        <w:rPr>
          <w:rFonts w:ascii="Avenir Next LT Pro" w:hAnsi="Avenir Next LT Pro"/>
          <w:sz w:val="24"/>
          <w:szCs w:val="24"/>
        </w:rPr>
        <w:t xml:space="preserve"> Park zijn (ca. 10 minuten met de bus naar het centrum). U heeft uw eigen slaapkamer en deelt de keuken en badkamer met (meestal twee) andere</w:t>
      </w:r>
      <w:r>
        <w:rPr>
          <w:rFonts w:ascii="Avenir Next LT Pro" w:hAnsi="Avenir Next LT Pro"/>
          <w:sz w:val="24"/>
          <w:szCs w:val="24"/>
        </w:rPr>
        <w:t xml:space="preserve"> deelnemers van de cursus.</w:t>
      </w:r>
    </w:p>
    <w:p w14:paraId="13AFFC47" w14:textId="616DFAA5" w:rsidR="00C50B6D" w:rsidRDefault="00C50B6D" w:rsidP="00564771">
      <w:pPr>
        <w:pStyle w:val="Geenafstand"/>
        <w:jc w:val="both"/>
        <w:rPr>
          <w:rFonts w:ascii="Avenir Next LT Pro" w:hAnsi="Avenir Next LT Pro"/>
          <w:sz w:val="24"/>
          <w:szCs w:val="24"/>
        </w:rPr>
      </w:pPr>
    </w:p>
    <w:p w14:paraId="26815880" w14:textId="3AFEA2CC" w:rsidR="005D3103" w:rsidRDefault="00C50B6D" w:rsidP="009B2CD3">
      <w:pPr>
        <w:pStyle w:val="Geenafstand"/>
        <w:rPr>
          <w:rFonts w:ascii="Avenir Next LT Pro" w:hAnsi="Avenir Next LT Pro"/>
          <w:sz w:val="24"/>
          <w:szCs w:val="24"/>
        </w:rPr>
      </w:pPr>
      <w:r>
        <w:rPr>
          <w:rFonts w:ascii="Avenir Next LT Pro" w:hAnsi="Avenir Next LT Pro"/>
          <w:sz w:val="24"/>
          <w:szCs w:val="24"/>
        </w:rPr>
        <w:t xml:space="preserve">Als u liever in een hotel of hostel verblijft, kunt u er ook voor kiezen uw verblijf (tegen eigen kosten) zelf te regelen. Op </w:t>
      </w:r>
      <w:hyperlink r:id="rId5" w:history="1">
        <w:r w:rsidRPr="00B12E39">
          <w:rPr>
            <w:rStyle w:val="Hyperlink"/>
            <w:rFonts w:ascii="Avenir Next LT Pro" w:hAnsi="Avenir Next LT Pro"/>
            <w:sz w:val="24"/>
            <w:szCs w:val="24"/>
          </w:rPr>
          <w:t>de website va</w:t>
        </w:r>
        <w:r w:rsidRPr="00B12E39">
          <w:rPr>
            <w:rStyle w:val="Hyperlink"/>
            <w:rFonts w:ascii="Avenir Next LT Pro" w:hAnsi="Avenir Next LT Pro"/>
            <w:sz w:val="24"/>
            <w:szCs w:val="24"/>
          </w:rPr>
          <w:t>n</w:t>
        </w:r>
        <w:r w:rsidRPr="00B12E39">
          <w:rPr>
            <w:rStyle w:val="Hyperlink"/>
            <w:rFonts w:ascii="Avenir Next LT Pro" w:hAnsi="Avenir Next LT Pro"/>
            <w:sz w:val="24"/>
            <w:szCs w:val="24"/>
          </w:rPr>
          <w:t xml:space="preserve"> Utrecht Summ</w:t>
        </w:r>
        <w:r w:rsidRPr="00B12E39">
          <w:rPr>
            <w:rStyle w:val="Hyperlink"/>
            <w:rFonts w:ascii="Avenir Next LT Pro" w:hAnsi="Avenir Next LT Pro"/>
            <w:sz w:val="24"/>
            <w:szCs w:val="24"/>
          </w:rPr>
          <w:t>e</w:t>
        </w:r>
        <w:r w:rsidRPr="00B12E39">
          <w:rPr>
            <w:rStyle w:val="Hyperlink"/>
            <w:rFonts w:ascii="Avenir Next LT Pro" w:hAnsi="Avenir Next LT Pro"/>
            <w:sz w:val="24"/>
            <w:szCs w:val="24"/>
          </w:rPr>
          <w:t>r School</w:t>
        </w:r>
      </w:hyperlink>
      <w:r>
        <w:rPr>
          <w:rFonts w:ascii="Avenir Next LT Pro" w:hAnsi="Avenir Next LT Pro"/>
          <w:sz w:val="24"/>
          <w:szCs w:val="24"/>
        </w:rPr>
        <w:t xml:space="preserve"> vindt u enkele suggesties</w:t>
      </w:r>
      <w:r w:rsidR="005D3103">
        <w:rPr>
          <w:rFonts w:ascii="Avenir Next LT Pro" w:hAnsi="Avenir Next LT Pro"/>
          <w:sz w:val="24"/>
          <w:szCs w:val="24"/>
        </w:rPr>
        <w:t>.</w:t>
      </w:r>
    </w:p>
    <w:p w14:paraId="5E04853A" w14:textId="77777777" w:rsidR="00DA1ACD" w:rsidRDefault="00DA1ACD" w:rsidP="00564771">
      <w:pPr>
        <w:pStyle w:val="Geenafstand"/>
        <w:jc w:val="both"/>
        <w:rPr>
          <w:rFonts w:ascii="Avenir Next LT Pro" w:hAnsi="Avenir Next LT Pro"/>
          <w:b/>
          <w:bCs/>
          <w:sz w:val="24"/>
          <w:szCs w:val="24"/>
        </w:rPr>
      </w:pPr>
    </w:p>
    <w:p w14:paraId="06520A67" w14:textId="59098A1E" w:rsidR="008455F7" w:rsidRPr="009553B1" w:rsidRDefault="008455F7" w:rsidP="00564771">
      <w:pPr>
        <w:pStyle w:val="Geenafstand"/>
        <w:jc w:val="both"/>
        <w:rPr>
          <w:rFonts w:ascii="Avenir Next LT Pro" w:hAnsi="Avenir Next LT Pro"/>
          <w:b/>
          <w:bCs/>
          <w:sz w:val="24"/>
          <w:szCs w:val="24"/>
        </w:rPr>
      </w:pPr>
      <w:r w:rsidRPr="009553B1">
        <w:rPr>
          <w:rFonts w:ascii="Avenir Next LT Pro" w:hAnsi="Avenir Next LT Pro"/>
          <w:b/>
          <w:bCs/>
          <w:sz w:val="24"/>
          <w:szCs w:val="24"/>
        </w:rPr>
        <w:t>Kosten</w:t>
      </w:r>
    </w:p>
    <w:p w14:paraId="0C8FFA21" w14:textId="66B029F1" w:rsidR="008455F7" w:rsidRPr="009553B1" w:rsidRDefault="008455F7" w:rsidP="009B2CD3">
      <w:pPr>
        <w:pStyle w:val="Geenafstand"/>
        <w:rPr>
          <w:rFonts w:ascii="Avenir Next LT Pro" w:hAnsi="Avenir Next LT Pro"/>
          <w:sz w:val="24"/>
          <w:szCs w:val="24"/>
        </w:rPr>
      </w:pPr>
      <w:r w:rsidRPr="009553B1">
        <w:rPr>
          <w:rFonts w:ascii="Avenir Next LT Pro" w:hAnsi="Avenir Next LT Pro"/>
          <w:sz w:val="24"/>
          <w:szCs w:val="24"/>
        </w:rPr>
        <w:t xml:space="preserve">De cursus </w:t>
      </w:r>
      <w:r w:rsidR="00C50B6D">
        <w:rPr>
          <w:rFonts w:ascii="Avenir Next LT Pro" w:hAnsi="Avenir Next LT Pro"/>
          <w:sz w:val="24"/>
          <w:szCs w:val="24"/>
        </w:rPr>
        <w:t>wordt</w:t>
      </w:r>
      <w:r w:rsidRPr="009553B1">
        <w:rPr>
          <w:rFonts w:ascii="Avenir Next LT Pro" w:hAnsi="Avenir Next LT Pro"/>
          <w:sz w:val="24"/>
          <w:szCs w:val="24"/>
        </w:rPr>
        <w:t xml:space="preserve"> vergoed vanuit de Taalunie. Kosten voor de reis, reisverzekering, mogelijk visum</w:t>
      </w:r>
      <w:r w:rsidR="00C50B6D">
        <w:rPr>
          <w:rFonts w:ascii="Avenir Next LT Pro" w:hAnsi="Avenir Next LT Pro"/>
          <w:sz w:val="24"/>
          <w:szCs w:val="24"/>
        </w:rPr>
        <w:t>,</w:t>
      </w:r>
      <w:r w:rsidRPr="009553B1">
        <w:rPr>
          <w:rFonts w:ascii="Avenir Next LT Pro" w:hAnsi="Avenir Next LT Pro"/>
          <w:sz w:val="24"/>
          <w:szCs w:val="24"/>
        </w:rPr>
        <w:t xml:space="preserve"> eten en drinken</w:t>
      </w:r>
      <w:r w:rsidR="00C50B6D">
        <w:rPr>
          <w:rFonts w:ascii="Avenir Next LT Pro" w:hAnsi="Avenir Next LT Pro"/>
          <w:sz w:val="24"/>
          <w:szCs w:val="24"/>
        </w:rPr>
        <w:t>, en eventueel hotel</w:t>
      </w:r>
      <w:r w:rsidRPr="009553B1">
        <w:rPr>
          <w:rFonts w:ascii="Avenir Next LT Pro" w:hAnsi="Avenir Next LT Pro"/>
          <w:sz w:val="24"/>
          <w:szCs w:val="24"/>
        </w:rPr>
        <w:t xml:space="preserve"> komen wel voor rekening van de deelnemer of van de instelling waar zij of hij aan verbonden is. Deelnemers uit regio’s waar Erasmus+ geldt kunnen mogelijk een reiskostenvergoeding via Erasmus verkrijgen</w:t>
      </w:r>
      <w:r w:rsidR="009B2CD3">
        <w:rPr>
          <w:rFonts w:ascii="Avenir Next LT Pro" w:hAnsi="Avenir Next LT Pro"/>
          <w:sz w:val="24"/>
          <w:szCs w:val="24"/>
        </w:rPr>
        <w:t xml:space="preserve"> (voor informatie klik </w:t>
      </w:r>
      <w:hyperlink r:id="rId6" w:history="1">
        <w:r w:rsidR="009B2CD3" w:rsidRPr="009B2CD3">
          <w:rPr>
            <w:rStyle w:val="Hyperlink"/>
            <w:rFonts w:ascii="Avenir Next LT Pro" w:hAnsi="Avenir Next LT Pro"/>
            <w:sz w:val="24"/>
            <w:szCs w:val="24"/>
          </w:rPr>
          <w:t>hie</w:t>
        </w:r>
        <w:r w:rsidR="009B2CD3" w:rsidRPr="009B2CD3">
          <w:rPr>
            <w:rStyle w:val="Hyperlink"/>
            <w:rFonts w:ascii="Avenir Next LT Pro" w:hAnsi="Avenir Next LT Pro"/>
            <w:sz w:val="24"/>
            <w:szCs w:val="24"/>
          </w:rPr>
          <w:t>r</w:t>
        </w:r>
      </w:hyperlink>
      <w:r w:rsidR="009B2CD3">
        <w:rPr>
          <w:rFonts w:ascii="Avenir Next LT Pro" w:hAnsi="Avenir Next LT Pro"/>
          <w:sz w:val="24"/>
          <w:szCs w:val="24"/>
        </w:rPr>
        <w:t>)</w:t>
      </w:r>
      <w:r w:rsidRPr="009553B1">
        <w:rPr>
          <w:rFonts w:ascii="Avenir Next LT Pro" w:hAnsi="Avenir Next LT Pro"/>
          <w:sz w:val="24"/>
          <w:szCs w:val="24"/>
        </w:rPr>
        <w:t xml:space="preserve">. </w:t>
      </w:r>
    </w:p>
    <w:p w14:paraId="78EC16C4" w14:textId="14324F66" w:rsidR="008455F7" w:rsidRPr="009553B1" w:rsidRDefault="008455F7" w:rsidP="00564771">
      <w:pPr>
        <w:pStyle w:val="Geenafstand"/>
        <w:jc w:val="both"/>
        <w:rPr>
          <w:rFonts w:ascii="Avenir Next LT Pro" w:hAnsi="Avenir Next LT Pro"/>
          <w:sz w:val="24"/>
          <w:szCs w:val="24"/>
        </w:rPr>
      </w:pPr>
    </w:p>
    <w:p w14:paraId="691CA8A3" w14:textId="49B1613E" w:rsidR="008455F7" w:rsidRPr="009553B1" w:rsidRDefault="008455F7" w:rsidP="00564771">
      <w:pPr>
        <w:pStyle w:val="Geenafstand"/>
        <w:jc w:val="both"/>
        <w:rPr>
          <w:rFonts w:ascii="Avenir Next LT Pro" w:hAnsi="Avenir Next LT Pro"/>
          <w:b/>
          <w:bCs/>
          <w:sz w:val="24"/>
          <w:szCs w:val="24"/>
        </w:rPr>
      </w:pPr>
      <w:r w:rsidRPr="009553B1">
        <w:rPr>
          <w:rFonts w:ascii="Avenir Next LT Pro" w:hAnsi="Avenir Next LT Pro"/>
          <w:b/>
          <w:bCs/>
          <w:sz w:val="24"/>
          <w:szCs w:val="24"/>
        </w:rPr>
        <w:t>Inschrijving</w:t>
      </w:r>
    </w:p>
    <w:p w14:paraId="758298BE" w14:textId="6BE83E51" w:rsidR="008455F7" w:rsidRPr="009553B1" w:rsidRDefault="008455F7" w:rsidP="00564771">
      <w:pPr>
        <w:pStyle w:val="Geenafstand"/>
        <w:jc w:val="both"/>
        <w:rPr>
          <w:rFonts w:ascii="Avenir Next LT Pro" w:hAnsi="Avenir Next LT Pro"/>
          <w:sz w:val="24"/>
          <w:szCs w:val="24"/>
        </w:rPr>
      </w:pPr>
      <w:r w:rsidRPr="009553B1">
        <w:rPr>
          <w:rFonts w:ascii="Avenir Next LT Pro" w:hAnsi="Avenir Next LT Pro"/>
          <w:sz w:val="24"/>
          <w:szCs w:val="24"/>
        </w:rPr>
        <w:t>De deadline voor inschri</w:t>
      </w:r>
      <w:r w:rsidRPr="003C4C63">
        <w:rPr>
          <w:rFonts w:ascii="Avenir Next LT Pro" w:hAnsi="Avenir Next LT Pro"/>
          <w:sz w:val="24"/>
          <w:szCs w:val="24"/>
        </w:rPr>
        <w:t xml:space="preserve">jving voor de cursus </w:t>
      </w:r>
      <w:r w:rsidRPr="00DA1ACD">
        <w:rPr>
          <w:rFonts w:ascii="Avenir Next LT Pro" w:hAnsi="Avenir Next LT Pro"/>
          <w:sz w:val="24"/>
          <w:szCs w:val="24"/>
        </w:rPr>
        <w:t xml:space="preserve">is </w:t>
      </w:r>
      <w:r w:rsidR="00564771">
        <w:rPr>
          <w:rFonts w:ascii="Avenir Next LT Pro" w:hAnsi="Avenir Next LT Pro"/>
          <w:b/>
          <w:bCs/>
          <w:sz w:val="24"/>
          <w:szCs w:val="24"/>
        </w:rPr>
        <w:t>vrijdag</w:t>
      </w:r>
      <w:r w:rsidRPr="00DA1ACD">
        <w:rPr>
          <w:rFonts w:ascii="Avenir Next LT Pro" w:hAnsi="Avenir Next LT Pro"/>
          <w:b/>
          <w:bCs/>
          <w:sz w:val="24"/>
          <w:szCs w:val="24"/>
        </w:rPr>
        <w:t xml:space="preserve"> </w:t>
      </w:r>
      <w:r w:rsidR="00564771">
        <w:rPr>
          <w:rFonts w:ascii="Avenir Next LT Pro" w:hAnsi="Avenir Next LT Pro"/>
          <w:b/>
          <w:bCs/>
          <w:sz w:val="24"/>
          <w:szCs w:val="24"/>
        </w:rPr>
        <w:t>9</w:t>
      </w:r>
      <w:r w:rsidRPr="00DA1ACD">
        <w:rPr>
          <w:rFonts w:ascii="Avenir Next LT Pro" w:hAnsi="Avenir Next LT Pro"/>
          <w:b/>
          <w:bCs/>
          <w:sz w:val="24"/>
          <w:szCs w:val="24"/>
        </w:rPr>
        <w:t xml:space="preserve"> </w:t>
      </w:r>
      <w:r w:rsidR="00564771">
        <w:rPr>
          <w:rFonts w:ascii="Avenir Next LT Pro" w:hAnsi="Avenir Next LT Pro"/>
          <w:b/>
          <w:bCs/>
          <w:sz w:val="24"/>
          <w:szCs w:val="24"/>
        </w:rPr>
        <w:t>mei</w:t>
      </w:r>
      <w:r w:rsidRPr="00DA1ACD">
        <w:rPr>
          <w:rFonts w:ascii="Avenir Next LT Pro" w:hAnsi="Avenir Next LT Pro"/>
          <w:b/>
          <w:bCs/>
          <w:sz w:val="24"/>
          <w:szCs w:val="24"/>
        </w:rPr>
        <w:t xml:space="preserve"> 202</w:t>
      </w:r>
      <w:r w:rsidR="00564771">
        <w:rPr>
          <w:rFonts w:ascii="Avenir Next LT Pro" w:hAnsi="Avenir Next LT Pro"/>
          <w:b/>
          <w:bCs/>
          <w:sz w:val="24"/>
          <w:szCs w:val="24"/>
        </w:rPr>
        <w:t>5</w:t>
      </w:r>
      <w:r w:rsidRPr="00DA1ACD">
        <w:rPr>
          <w:rFonts w:ascii="Avenir Next LT Pro" w:hAnsi="Avenir Next LT Pro"/>
          <w:sz w:val="24"/>
          <w:szCs w:val="24"/>
        </w:rPr>
        <w:t>.</w:t>
      </w:r>
      <w:r w:rsidRPr="003C4C63">
        <w:rPr>
          <w:rFonts w:ascii="Avenir Next LT Pro" w:hAnsi="Avenir Next LT Pro"/>
          <w:sz w:val="24"/>
          <w:szCs w:val="24"/>
        </w:rPr>
        <w:t xml:space="preserve"> Inschrijven kan via </w:t>
      </w:r>
      <w:hyperlink r:id="rId7" w:history="1">
        <w:r w:rsidR="009B2CD3" w:rsidRPr="00B12E39">
          <w:rPr>
            <w:rStyle w:val="Hyperlink"/>
            <w:rFonts w:ascii="Avenir Next LT Pro" w:hAnsi="Avenir Next LT Pro"/>
            <w:sz w:val="24"/>
            <w:szCs w:val="24"/>
          </w:rPr>
          <w:t>het online inschrijffor</w:t>
        </w:r>
        <w:r w:rsidR="009B2CD3" w:rsidRPr="00B12E39">
          <w:rPr>
            <w:rStyle w:val="Hyperlink"/>
            <w:rFonts w:ascii="Avenir Next LT Pro" w:hAnsi="Avenir Next LT Pro"/>
            <w:sz w:val="24"/>
            <w:szCs w:val="24"/>
          </w:rPr>
          <w:t>m</w:t>
        </w:r>
        <w:r w:rsidR="009B2CD3" w:rsidRPr="00B12E39">
          <w:rPr>
            <w:rStyle w:val="Hyperlink"/>
            <w:rFonts w:ascii="Avenir Next LT Pro" w:hAnsi="Avenir Next LT Pro"/>
            <w:sz w:val="24"/>
            <w:szCs w:val="24"/>
          </w:rPr>
          <w:t>ulier.</w:t>
        </w:r>
      </w:hyperlink>
      <w:r w:rsidR="009B2CD3">
        <w:rPr>
          <w:rFonts w:ascii="Avenir Next LT Pro" w:hAnsi="Avenir Next LT Pro"/>
          <w:sz w:val="24"/>
          <w:szCs w:val="24"/>
        </w:rPr>
        <w:t xml:space="preserve"> </w:t>
      </w:r>
      <w:r w:rsidRPr="003C4C63">
        <w:rPr>
          <w:rFonts w:ascii="Avenir Next LT Pro" w:hAnsi="Avenir Next LT Pro"/>
          <w:sz w:val="24"/>
          <w:szCs w:val="24"/>
        </w:rPr>
        <w:t>Bij inschrijving ontvangen wij graag</w:t>
      </w:r>
      <w:r w:rsidR="009349BC">
        <w:rPr>
          <w:rFonts w:ascii="Avenir Next LT Pro" w:hAnsi="Avenir Next LT Pro"/>
          <w:sz w:val="24"/>
          <w:szCs w:val="24"/>
        </w:rPr>
        <w:t xml:space="preserve"> een kort profiel over </w:t>
      </w:r>
      <w:r w:rsidR="00982512">
        <w:rPr>
          <w:rFonts w:ascii="Avenir Next LT Pro" w:hAnsi="Avenir Next LT Pro"/>
          <w:sz w:val="24"/>
          <w:szCs w:val="24"/>
        </w:rPr>
        <w:t>uw</w:t>
      </w:r>
      <w:r w:rsidR="009349BC">
        <w:rPr>
          <w:rFonts w:ascii="Avenir Next LT Pro" w:hAnsi="Avenir Next LT Pro"/>
          <w:sz w:val="24"/>
          <w:szCs w:val="24"/>
        </w:rPr>
        <w:t xml:space="preserve"> onderzoeksthema’s en publicaties (50-100 woorden</w:t>
      </w:r>
      <w:r w:rsidR="00982512">
        <w:rPr>
          <w:rFonts w:ascii="Avenir Next LT Pro" w:hAnsi="Avenir Next LT Pro"/>
          <w:sz w:val="24"/>
          <w:szCs w:val="24"/>
        </w:rPr>
        <w:t xml:space="preserve"> in </w:t>
      </w:r>
      <w:proofErr w:type="spellStart"/>
      <w:r w:rsidR="00982512">
        <w:rPr>
          <w:rFonts w:ascii="Avenir Next LT Pro" w:hAnsi="Avenir Next LT Pro"/>
          <w:sz w:val="24"/>
          <w:szCs w:val="24"/>
        </w:rPr>
        <w:t>bullet</w:t>
      </w:r>
      <w:proofErr w:type="spellEnd"/>
      <w:r w:rsidR="00982512">
        <w:rPr>
          <w:rFonts w:ascii="Avenir Next LT Pro" w:hAnsi="Avenir Next LT Pro"/>
          <w:sz w:val="24"/>
          <w:szCs w:val="24"/>
        </w:rPr>
        <w:t xml:space="preserve"> point format</w:t>
      </w:r>
      <w:r w:rsidR="009349BC">
        <w:rPr>
          <w:rFonts w:ascii="Avenir Next LT Pro" w:hAnsi="Avenir Next LT Pro"/>
          <w:sz w:val="24"/>
          <w:szCs w:val="24"/>
        </w:rPr>
        <w:t>)</w:t>
      </w:r>
      <w:r w:rsidR="00982512">
        <w:rPr>
          <w:rFonts w:ascii="Avenir Next LT Pro" w:hAnsi="Avenir Next LT Pro"/>
          <w:sz w:val="24"/>
          <w:szCs w:val="24"/>
        </w:rPr>
        <w:t xml:space="preserve"> en een </w:t>
      </w:r>
      <w:r w:rsidRPr="003C4C63">
        <w:rPr>
          <w:rFonts w:ascii="Avenir Next LT Pro" w:hAnsi="Avenir Next LT Pro"/>
          <w:sz w:val="24"/>
          <w:szCs w:val="24"/>
        </w:rPr>
        <w:t>CV</w:t>
      </w:r>
      <w:r w:rsidR="00982512">
        <w:rPr>
          <w:rFonts w:ascii="Avenir Next LT Pro" w:hAnsi="Avenir Next LT Pro"/>
          <w:sz w:val="24"/>
          <w:szCs w:val="24"/>
        </w:rPr>
        <w:t xml:space="preserve"> die uw onderzoeks</w:t>
      </w:r>
      <w:r w:rsidR="00564771">
        <w:rPr>
          <w:rFonts w:ascii="Avenir Next LT Pro" w:hAnsi="Avenir Next LT Pro"/>
          <w:sz w:val="24"/>
          <w:szCs w:val="24"/>
        </w:rPr>
        <w:t>-</w:t>
      </w:r>
      <w:r w:rsidR="00982512">
        <w:rPr>
          <w:rFonts w:ascii="Avenir Next LT Pro" w:hAnsi="Avenir Next LT Pro"/>
          <w:sz w:val="24"/>
          <w:szCs w:val="24"/>
        </w:rPr>
        <w:t>geschiedenis detailleert</w:t>
      </w:r>
      <w:r w:rsidR="009349BC">
        <w:rPr>
          <w:rFonts w:ascii="Avenir Next LT Pro" w:hAnsi="Avenir Next LT Pro"/>
          <w:sz w:val="24"/>
          <w:szCs w:val="24"/>
        </w:rPr>
        <w:t xml:space="preserve"> (max. 2 pagina’s</w:t>
      </w:r>
      <w:r w:rsidR="00D41066">
        <w:rPr>
          <w:rFonts w:ascii="Avenir Next LT Pro" w:hAnsi="Avenir Next LT Pro"/>
          <w:sz w:val="24"/>
          <w:szCs w:val="24"/>
        </w:rPr>
        <w:t>, onderzoek ter voorbereiding op een PhD meegeteld</w:t>
      </w:r>
      <w:r w:rsidR="009349BC">
        <w:rPr>
          <w:rFonts w:ascii="Avenir Next LT Pro" w:hAnsi="Avenir Next LT Pro"/>
          <w:sz w:val="24"/>
          <w:szCs w:val="24"/>
        </w:rPr>
        <w:t>)</w:t>
      </w:r>
      <w:r w:rsidRPr="009553B1">
        <w:rPr>
          <w:rFonts w:ascii="Avenir Next LT Pro" w:hAnsi="Avenir Next LT Pro"/>
          <w:sz w:val="24"/>
          <w:szCs w:val="24"/>
        </w:rPr>
        <w:t>. Er zal voorrang gegeven worden aan inschrijvingen van deelnemers die nog niet eerder aan deze cursus hebben deelgenomen.</w:t>
      </w:r>
    </w:p>
    <w:p w14:paraId="368D5370" w14:textId="77777777" w:rsidR="008455F7" w:rsidRPr="009553B1" w:rsidRDefault="008455F7" w:rsidP="00564771">
      <w:pPr>
        <w:pStyle w:val="Geenafstand"/>
        <w:jc w:val="both"/>
        <w:rPr>
          <w:rFonts w:ascii="Avenir Next LT Pro" w:hAnsi="Avenir Next LT Pro"/>
          <w:sz w:val="24"/>
          <w:szCs w:val="24"/>
        </w:rPr>
      </w:pPr>
    </w:p>
    <w:p w14:paraId="34EC6243" w14:textId="2E2AAF21" w:rsidR="008455F7" w:rsidRPr="009553B1" w:rsidRDefault="008455F7" w:rsidP="00564771">
      <w:pPr>
        <w:pStyle w:val="Geenafstand"/>
        <w:jc w:val="both"/>
        <w:rPr>
          <w:rFonts w:ascii="Avenir Next LT Pro" w:hAnsi="Avenir Next LT Pro"/>
          <w:sz w:val="24"/>
          <w:szCs w:val="24"/>
        </w:rPr>
      </w:pPr>
      <w:r w:rsidRPr="009553B1">
        <w:rPr>
          <w:rFonts w:ascii="Avenir Next LT Pro" w:hAnsi="Avenir Next LT Pro"/>
          <w:sz w:val="24"/>
          <w:szCs w:val="24"/>
        </w:rPr>
        <w:t xml:space="preserve">Met het inschrijven voor de cursus verbindt de deelnemer zich aan de volgende voorwaarden: </w:t>
      </w:r>
    </w:p>
    <w:p w14:paraId="7BA446CF" w14:textId="150B7192" w:rsidR="008455F7" w:rsidRPr="006919B0" w:rsidRDefault="008455F7" w:rsidP="00564771">
      <w:pPr>
        <w:pStyle w:val="Geenafstand"/>
        <w:numPr>
          <w:ilvl w:val="0"/>
          <w:numId w:val="2"/>
        </w:numPr>
        <w:jc w:val="both"/>
        <w:rPr>
          <w:rFonts w:ascii="Avenir Next LT Pro" w:hAnsi="Avenir Next LT Pro"/>
          <w:sz w:val="24"/>
          <w:szCs w:val="24"/>
        </w:rPr>
      </w:pPr>
      <w:r w:rsidRPr="006919B0">
        <w:rPr>
          <w:rFonts w:ascii="Avenir Next LT Pro" w:hAnsi="Avenir Next LT Pro"/>
          <w:sz w:val="24"/>
          <w:szCs w:val="24"/>
        </w:rPr>
        <w:t>Na inschrijving kan ten laatste op 15 juni 202</w:t>
      </w:r>
      <w:r w:rsidR="003C7004">
        <w:rPr>
          <w:rFonts w:ascii="Avenir Next LT Pro" w:hAnsi="Avenir Next LT Pro"/>
          <w:sz w:val="24"/>
          <w:szCs w:val="24"/>
        </w:rPr>
        <w:t>5</w:t>
      </w:r>
      <w:r w:rsidRPr="006919B0">
        <w:rPr>
          <w:rFonts w:ascii="Avenir Next LT Pro" w:hAnsi="Avenir Next LT Pro"/>
          <w:sz w:val="24"/>
          <w:szCs w:val="24"/>
        </w:rPr>
        <w:t xml:space="preserve"> worden geannuleerd. Na 15 juni betaalt de deelnemer </w:t>
      </w:r>
      <w:r w:rsidRPr="00C17390">
        <w:rPr>
          <w:rFonts w:ascii="Avenir Next LT Pro" w:hAnsi="Avenir Next LT Pro"/>
          <w:sz w:val="24"/>
          <w:szCs w:val="24"/>
        </w:rPr>
        <w:t xml:space="preserve">een </w:t>
      </w:r>
      <w:r w:rsidRPr="00B12E39">
        <w:rPr>
          <w:rFonts w:ascii="Avenir Next LT Pro" w:hAnsi="Avenir Next LT Pro"/>
          <w:sz w:val="24"/>
          <w:szCs w:val="24"/>
        </w:rPr>
        <w:t>tegemoetkoming van €200,-</w:t>
      </w:r>
      <w:r w:rsidRPr="006919B0">
        <w:rPr>
          <w:rFonts w:ascii="Avenir Next LT Pro" w:hAnsi="Avenir Next LT Pro"/>
          <w:sz w:val="24"/>
          <w:szCs w:val="24"/>
        </w:rPr>
        <w:t xml:space="preserve"> voor de administratieve kosten.</w:t>
      </w:r>
    </w:p>
    <w:p w14:paraId="683D7CB1" w14:textId="35CAD694" w:rsidR="008455F7" w:rsidRPr="009553B1" w:rsidRDefault="008455F7" w:rsidP="00564771">
      <w:pPr>
        <w:pStyle w:val="Geenafstand"/>
        <w:numPr>
          <w:ilvl w:val="0"/>
          <w:numId w:val="2"/>
        </w:numPr>
        <w:jc w:val="both"/>
        <w:rPr>
          <w:rFonts w:ascii="Avenir Next LT Pro" w:hAnsi="Avenir Next LT Pro"/>
          <w:sz w:val="24"/>
          <w:szCs w:val="24"/>
        </w:rPr>
      </w:pPr>
      <w:r w:rsidRPr="009553B1">
        <w:rPr>
          <w:rFonts w:ascii="Avenir Next LT Pro" w:hAnsi="Avenir Next LT Pro"/>
          <w:sz w:val="24"/>
          <w:szCs w:val="24"/>
        </w:rPr>
        <w:t xml:space="preserve">De deelnemer volgt de volledige cursus, inclusief alle lezingen, excursies en activiteiten die op het programma staan. </w:t>
      </w:r>
    </w:p>
    <w:p w14:paraId="133E5E10" w14:textId="5BEFFE38" w:rsidR="008455F7" w:rsidRPr="009553B1" w:rsidRDefault="008455F7" w:rsidP="00564771">
      <w:pPr>
        <w:pStyle w:val="Geenafstand"/>
        <w:numPr>
          <w:ilvl w:val="0"/>
          <w:numId w:val="2"/>
        </w:numPr>
        <w:jc w:val="both"/>
        <w:rPr>
          <w:rFonts w:ascii="Avenir Next LT Pro" w:hAnsi="Avenir Next LT Pro"/>
          <w:sz w:val="24"/>
          <w:szCs w:val="24"/>
        </w:rPr>
      </w:pPr>
      <w:r w:rsidRPr="009553B1">
        <w:rPr>
          <w:rFonts w:ascii="Avenir Next LT Pro" w:hAnsi="Avenir Next LT Pro"/>
          <w:sz w:val="24"/>
          <w:szCs w:val="24"/>
        </w:rPr>
        <w:t xml:space="preserve">De deelnemer verklaart dat zij/hij op het moment van inschrijving werkzaam is als onderzoeker in </w:t>
      </w:r>
      <w:r w:rsidRPr="00DA1ACD">
        <w:rPr>
          <w:rFonts w:ascii="Avenir Next LT Pro" w:hAnsi="Avenir Next LT Pro"/>
          <w:sz w:val="24"/>
          <w:szCs w:val="24"/>
        </w:rPr>
        <w:t>de neerlandistiek en ervan uitgaat dat zij/hij die rol tenminste gedurende 202</w:t>
      </w:r>
      <w:r w:rsidR="00564771">
        <w:rPr>
          <w:rFonts w:ascii="Avenir Next LT Pro" w:hAnsi="Avenir Next LT Pro"/>
          <w:sz w:val="24"/>
          <w:szCs w:val="24"/>
        </w:rPr>
        <w:t>5</w:t>
      </w:r>
      <w:r w:rsidRPr="00DA1ACD">
        <w:rPr>
          <w:rFonts w:ascii="Avenir Next LT Pro" w:hAnsi="Avenir Next LT Pro"/>
          <w:sz w:val="24"/>
          <w:szCs w:val="24"/>
        </w:rPr>
        <w:t xml:space="preserve"> zal behouden.</w:t>
      </w:r>
    </w:p>
    <w:p w14:paraId="623C3498" w14:textId="77777777" w:rsidR="007413EE" w:rsidRPr="009553B1" w:rsidRDefault="007413EE" w:rsidP="00564771">
      <w:pPr>
        <w:pStyle w:val="Geenafstand"/>
        <w:jc w:val="both"/>
        <w:rPr>
          <w:rFonts w:ascii="Avenir Next LT Pro" w:hAnsi="Avenir Next LT Pro"/>
          <w:sz w:val="24"/>
          <w:szCs w:val="24"/>
        </w:rPr>
      </w:pPr>
    </w:p>
    <w:p w14:paraId="3ABA952B" w14:textId="77777777" w:rsidR="007413EE" w:rsidRPr="009553B1" w:rsidRDefault="007413EE" w:rsidP="00564771">
      <w:pPr>
        <w:pStyle w:val="Geenafstand"/>
        <w:jc w:val="both"/>
        <w:rPr>
          <w:rFonts w:ascii="Avenir Next LT Pro" w:hAnsi="Avenir Next LT Pro"/>
          <w:b/>
          <w:bCs/>
          <w:sz w:val="24"/>
          <w:szCs w:val="24"/>
        </w:rPr>
      </w:pPr>
      <w:r w:rsidRPr="009553B1">
        <w:rPr>
          <w:rFonts w:ascii="Avenir Next LT Pro" w:hAnsi="Avenir Next LT Pro"/>
          <w:b/>
          <w:bCs/>
          <w:sz w:val="24"/>
          <w:szCs w:val="24"/>
        </w:rPr>
        <w:t>Contact</w:t>
      </w:r>
    </w:p>
    <w:p w14:paraId="22F96651" w14:textId="574EB7B2" w:rsidR="007413EE" w:rsidRPr="009553B1" w:rsidRDefault="007413EE" w:rsidP="00564771">
      <w:pPr>
        <w:pStyle w:val="Geenafstand"/>
        <w:jc w:val="both"/>
        <w:rPr>
          <w:rFonts w:ascii="Avenir Next LT Pro" w:hAnsi="Avenir Next LT Pro"/>
          <w:sz w:val="24"/>
          <w:szCs w:val="24"/>
        </w:rPr>
      </w:pPr>
      <w:r w:rsidRPr="009553B1">
        <w:rPr>
          <w:rFonts w:ascii="Avenir Next LT Pro" w:hAnsi="Avenir Next LT Pro"/>
          <w:sz w:val="24"/>
          <w:szCs w:val="24"/>
        </w:rPr>
        <w:lastRenderedPageBreak/>
        <w:t xml:space="preserve">Voor meer informatie en vragen over deze nascholingscursus kunt u contact opnemen met </w:t>
      </w:r>
      <w:r w:rsidR="00A77AC2">
        <w:rPr>
          <w:rFonts w:ascii="Avenir Next LT Pro" w:hAnsi="Avenir Next LT Pro"/>
          <w:sz w:val="24"/>
          <w:szCs w:val="24"/>
        </w:rPr>
        <w:t>Sofja Volkova</w:t>
      </w:r>
      <w:r w:rsidRPr="009553B1">
        <w:rPr>
          <w:rFonts w:ascii="Avenir Next LT Pro" w:hAnsi="Avenir Next LT Pro"/>
          <w:sz w:val="24"/>
          <w:szCs w:val="24"/>
        </w:rPr>
        <w:t xml:space="preserve"> van de Universiteit Utrecht:</w:t>
      </w:r>
      <w:r w:rsidR="00A77AC2">
        <w:rPr>
          <w:rFonts w:ascii="Avenir Next LT Pro" w:hAnsi="Avenir Next LT Pro"/>
          <w:sz w:val="24"/>
          <w:szCs w:val="24"/>
        </w:rPr>
        <w:t xml:space="preserve"> </w:t>
      </w:r>
      <w:hyperlink r:id="rId8" w:history="1">
        <w:r w:rsidR="00A77AC2" w:rsidRPr="00D568F9">
          <w:rPr>
            <w:rStyle w:val="Hyperlink"/>
            <w:rFonts w:ascii="Avenir Next LT Pro" w:hAnsi="Avenir Next LT Pro"/>
            <w:sz w:val="24"/>
            <w:szCs w:val="24"/>
          </w:rPr>
          <w:t>s.a.volkova@uu.nl</w:t>
        </w:r>
      </w:hyperlink>
      <w:r w:rsidR="00A77AC2">
        <w:rPr>
          <w:rFonts w:ascii="Avenir Next LT Pro" w:hAnsi="Avenir Next LT Pro"/>
          <w:sz w:val="24"/>
          <w:szCs w:val="24"/>
        </w:rPr>
        <w:t xml:space="preserve">. </w:t>
      </w:r>
      <w:r w:rsidRPr="009553B1">
        <w:rPr>
          <w:rFonts w:ascii="Avenir Next LT Pro" w:hAnsi="Avenir Next LT Pro"/>
          <w:sz w:val="24"/>
          <w:szCs w:val="24"/>
        </w:rPr>
        <w:t xml:space="preserve">Voor algemene vragen over de </w:t>
      </w:r>
      <w:r w:rsidR="00C87901" w:rsidRPr="009553B1">
        <w:rPr>
          <w:rFonts w:ascii="Avenir Next LT Pro" w:hAnsi="Avenir Next LT Pro"/>
          <w:sz w:val="24"/>
          <w:szCs w:val="24"/>
        </w:rPr>
        <w:t>cursussen van de Taalunie</w:t>
      </w:r>
      <w:r w:rsidRPr="009553B1">
        <w:rPr>
          <w:rFonts w:ascii="Avenir Next LT Pro" w:hAnsi="Avenir Next LT Pro"/>
          <w:sz w:val="24"/>
          <w:szCs w:val="24"/>
        </w:rPr>
        <w:t xml:space="preserve"> kunt u terecht bij</w:t>
      </w:r>
      <w:r w:rsidR="00B12E39">
        <w:rPr>
          <w:rFonts w:ascii="Avenir Next LT Pro" w:hAnsi="Avenir Next LT Pro"/>
          <w:sz w:val="24"/>
          <w:szCs w:val="24"/>
        </w:rPr>
        <w:t xml:space="preserve"> Sien </w:t>
      </w:r>
      <w:proofErr w:type="spellStart"/>
      <w:r w:rsidR="00B12E39">
        <w:rPr>
          <w:rFonts w:ascii="Avenir Next LT Pro" w:hAnsi="Avenir Next LT Pro"/>
          <w:sz w:val="24"/>
          <w:szCs w:val="24"/>
        </w:rPr>
        <w:t>Buelens</w:t>
      </w:r>
      <w:proofErr w:type="spellEnd"/>
      <w:r w:rsidR="00B12E39">
        <w:rPr>
          <w:rFonts w:ascii="Avenir Next LT Pro" w:hAnsi="Avenir Next LT Pro"/>
          <w:sz w:val="24"/>
          <w:szCs w:val="24"/>
        </w:rPr>
        <w:t xml:space="preserve"> op het e-mailadres </w:t>
      </w:r>
      <w:hyperlink r:id="rId9" w:history="1">
        <w:r w:rsidR="00B12E39" w:rsidRPr="00AA09D4">
          <w:rPr>
            <w:rStyle w:val="Hyperlink"/>
            <w:rFonts w:ascii="Avenir Next LT Pro" w:hAnsi="Avenir Next LT Pro"/>
            <w:sz w:val="24"/>
            <w:szCs w:val="24"/>
          </w:rPr>
          <w:t>s.buelens@taalunie.org</w:t>
        </w:r>
      </w:hyperlink>
      <w:r w:rsidR="00B12E39">
        <w:t>.</w:t>
      </w:r>
      <w:r w:rsidR="00267D6F">
        <w:rPr>
          <w:rFonts w:ascii="Avenir Next LT Pro" w:hAnsi="Avenir Next LT Pro"/>
          <w:sz w:val="24"/>
          <w:szCs w:val="24"/>
        </w:rPr>
        <w:t xml:space="preserve"> </w:t>
      </w:r>
    </w:p>
    <w:p w14:paraId="54D70725" w14:textId="77777777" w:rsidR="007413EE" w:rsidRPr="009553B1" w:rsidRDefault="007413EE" w:rsidP="00564771">
      <w:pPr>
        <w:pStyle w:val="Geenafstand"/>
        <w:jc w:val="both"/>
        <w:rPr>
          <w:rFonts w:ascii="Avenir Next LT Pro" w:hAnsi="Avenir Next LT Pro"/>
          <w:sz w:val="24"/>
          <w:szCs w:val="24"/>
        </w:rPr>
      </w:pPr>
    </w:p>
    <w:p w14:paraId="236DAF02" w14:textId="77777777" w:rsidR="007B1461" w:rsidRPr="009553B1" w:rsidRDefault="007B1461" w:rsidP="00564771">
      <w:pPr>
        <w:jc w:val="both"/>
        <w:rPr>
          <w:sz w:val="24"/>
          <w:szCs w:val="24"/>
        </w:rPr>
      </w:pPr>
    </w:p>
    <w:sectPr w:rsidR="007B1461" w:rsidRPr="009553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venir Next LT Pro">
    <w:panose1 w:val="020B0504020202020204"/>
    <w:charset w:val="4D"/>
    <w:family w:val="swiss"/>
    <w:pitch w:val="variable"/>
    <w:sig w:usb0="800000EF" w:usb1="5000204A" w:usb2="00000000" w:usb3="00000000" w:csb0="00000093" w:csb1="00000000"/>
  </w:font>
  <w:font w:name="Calibri">
    <w:panose1 w:val="020F0502020204030204"/>
    <w:charset w:val="00"/>
    <w:family w:val="swiss"/>
    <w:pitch w:val="variable"/>
    <w:sig w:usb0="E0002AFF" w:usb1="C000ACFF"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10E6B"/>
    <w:multiLevelType w:val="hybridMultilevel"/>
    <w:tmpl w:val="7CFC69D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99C57B2"/>
    <w:multiLevelType w:val="hybridMultilevel"/>
    <w:tmpl w:val="0EDC709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0220EE"/>
    <w:multiLevelType w:val="hybridMultilevel"/>
    <w:tmpl w:val="00A4E86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6E5B6FC5"/>
    <w:multiLevelType w:val="hybridMultilevel"/>
    <w:tmpl w:val="9848A5F8"/>
    <w:lvl w:ilvl="0" w:tplc="FFE6AEBA">
      <w:start w:val="2"/>
      <w:numFmt w:val="bullet"/>
      <w:lvlText w:val="-"/>
      <w:lvlJc w:val="left"/>
      <w:pPr>
        <w:ind w:left="720" w:hanging="360"/>
      </w:pPr>
      <w:rPr>
        <w:rFonts w:ascii="Avenir Next LT Pro" w:eastAsiaTheme="minorHAnsi" w:hAnsi="Avenir Next LT Pro" w:cstheme="minorBidi"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50821066">
    <w:abstractNumId w:val="0"/>
  </w:num>
  <w:num w:numId="2" w16cid:durableId="379013235">
    <w:abstractNumId w:val="2"/>
  </w:num>
  <w:num w:numId="3" w16cid:durableId="173880743">
    <w:abstractNumId w:val="3"/>
  </w:num>
  <w:num w:numId="4" w16cid:durableId="111852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3EE"/>
    <w:rsid w:val="0002592F"/>
    <w:rsid w:val="00063F07"/>
    <w:rsid w:val="0020569D"/>
    <w:rsid w:val="00267D6F"/>
    <w:rsid w:val="002A33FE"/>
    <w:rsid w:val="002D0CE4"/>
    <w:rsid w:val="002D325E"/>
    <w:rsid w:val="003249B8"/>
    <w:rsid w:val="00393964"/>
    <w:rsid w:val="003C4C63"/>
    <w:rsid w:val="003C7004"/>
    <w:rsid w:val="00564771"/>
    <w:rsid w:val="005D3103"/>
    <w:rsid w:val="006919B0"/>
    <w:rsid w:val="006A77B0"/>
    <w:rsid w:val="00710582"/>
    <w:rsid w:val="007413EE"/>
    <w:rsid w:val="0078187C"/>
    <w:rsid w:val="007B1461"/>
    <w:rsid w:val="007B63D2"/>
    <w:rsid w:val="007D3E47"/>
    <w:rsid w:val="007E35EE"/>
    <w:rsid w:val="008455F7"/>
    <w:rsid w:val="008B2263"/>
    <w:rsid w:val="009349BC"/>
    <w:rsid w:val="009553B1"/>
    <w:rsid w:val="00982512"/>
    <w:rsid w:val="009B2CD3"/>
    <w:rsid w:val="00A77AC2"/>
    <w:rsid w:val="00AA78C5"/>
    <w:rsid w:val="00AB7ADA"/>
    <w:rsid w:val="00B12E39"/>
    <w:rsid w:val="00B32A22"/>
    <w:rsid w:val="00B35329"/>
    <w:rsid w:val="00B80FB6"/>
    <w:rsid w:val="00C17390"/>
    <w:rsid w:val="00C50B6D"/>
    <w:rsid w:val="00C87901"/>
    <w:rsid w:val="00D41066"/>
    <w:rsid w:val="00D66DAD"/>
    <w:rsid w:val="00DA1ACD"/>
    <w:rsid w:val="00E9158E"/>
    <w:rsid w:val="00F319A3"/>
    <w:rsid w:val="00F61FA2"/>
    <w:rsid w:val="00F6723A"/>
    <w:rsid w:val="00FA3A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58A67"/>
  <w15:chartTrackingRefBased/>
  <w15:docId w15:val="{19D65BE1-F1C7-42CF-B77A-1E24F2B7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50B6D"/>
    <w:pPr>
      <w:spacing w:after="0" w:line="240" w:lineRule="auto"/>
    </w:pPr>
    <w:rPr>
      <w:rFonts w:ascii="Calibri" w:hAnsi="Calibri" w:cs="Calibri"/>
    </w:rPr>
  </w:style>
  <w:style w:type="paragraph" w:styleId="Kop1">
    <w:name w:val="heading 1"/>
    <w:basedOn w:val="Standaard"/>
    <w:link w:val="Kop1Char"/>
    <w:uiPriority w:val="9"/>
    <w:qFormat/>
    <w:rsid w:val="009B2CD3"/>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7413EE"/>
    <w:rPr>
      <w:color w:val="0563C1" w:themeColor="hyperlink"/>
      <w:u w:val="single"/>
    </w:rPr>
  </w:style>
  <w:style w:type="paragraph" w:styleId="Geenafstand">
    <w:name w:val="No Spacing"/>
    <w:uiPriority w:val="1"/>
    <w:qFormat/>
    <w:rsid w:val="007413EE"/>
    <w:pPr>
      <w:spacing w:after="0" w:line="240" w:lineRule="auto"/>
    </w:pPr>
  </w:style>
  <w:style w:type="character" w:styleId="GevolgdeHyperlink">
    <w:name w:val="FollowedHyperlink"/>
    <w:basedOn w:val="Standaardalinea-lettertype"/>
    <w:uiPriority w:val="99"/>
    <w:semiHidden/>
    <w:unhideWhenUsed/>
    <w:rsid w:val="008455F7"/>
    <w:rPr>
      <w:color w:val="954F72" w:themeColor="followedHyperlink"/>
      <w:u w:val="single"/>
    </w:rPr>
  </w:style>
  <w:style w:type="character" w:styleId="Onopgelostemelding">
    <w:name w:val="Unresolved Mention"/>
    <w:basedOn w:val="Standaardalinea-lettertype"/>
    <w:uiPriority w:val="99"/>
    <w:semiHidden/>
    <w:unhideWhenUsed/>
    <w:rsid w:val="00267D6F"/>
    <w:rPr>
      <w:color w:val="605E5C"/>
      <w:shd w:val="clear" w:color="auto" w:fill="E1DFDD"/>
    </w:rPr>
  </w:style>
  <w:style w:type="character" w:styleId="Verwijzingopmerking">
    <w:name w:val="annotation reference"/>
    <w:basedOn w:val="Standaardalinea-lettertype"/>
    <w:uiPriority w:val="99"/>
    <w:semiHidden/>
    <w:unhideWhenUsed/>
    <w:rsid w:val="006919B0"/>
    <w:rPr>
      <w:sz w:val="16"/>
      <w:szCs w:val="16"/>
    </w:rPr>
  </w:style>
  <w:style w:type="paragraph" w:styleId="Tekstopmerking">
    <w:name w:val="annotation text"/>
    <w:basedOn w:val="Standaard"/>
    <w:link w:val="TekstopmerkingChar"/>
    <w:uiPriority w:val="99"/>
    <w:semiHidden/>
    <w:unhideWhenUsed/>
    <w:rsid w:val="006919B0"/>
    <w:rPr>
      <w:sz w:val="20"/>
      <w:szCs w:val="20"/>
    </w:rPr>
  </w:style>
  <w:style w:type="character" w:customStyle="1" w:styleId="TekstopmerkingChar">
    <w:name w:val="Tekst opmerking Char"/>
    <w:basedOn w:val="Standaardalinea-lettertype"/>
    <w:link w:val="Tekstopmerking"/>
    <w:uiPriority w:val="99"/>
    <w:semiHidden/>
    <w:rsid w:val="006919B0"/>
    <w:rPr>
      <w:rFonts w:ascii="Calibri" w:hAnsi="Calibri" w:cs="Calibri"/>
      <w:sz w:val="20"/>
      <w:szCs w:val="20"/>
    </w:rPr>
  </w:style>
  <w:style w:type="paragraph" w:styleId="Onderwerpvanopmerking">
    <w:name w:val="annotation subject"/>
    <w:basedOn w:val="Tekstopmerking"/>
    <w:next w:val="Tekstopmerking"/>
    <w:link w:val="OnderwerpvanopmerkingChar"/>
    <w:uiPriority w:val="99"/>
    <w:semiHidden/>
    <w:unhideWhenUsed/>
    <w:rsid w:val="006919B0"/>
    <w:rPr>
      <w:b/>
      <w:bCs/>
    </w:rPr>
  </w:style>
  <w:style w:type="character" w:customStyle="1" w:styleId="OnderwerpvanopmerkingChar">
    <w:name w:val="Onderwerp van opmerking Char"/>
    <w:basedOn w:val="TekstopmerkingChar"/>
    <w:link w:val="Onderwerpvanopmerking"/>
    <w:uiPriority w:val="99"/>
    <w:semiHidden/>
    <w:rsid w:val="006919B0"/>
    <w:rPr>
      <w:rFonts w:ascii="Calibri" w:hAnsi="Calibri" w:cs="Calibri"/>
      <w:b/>
      <w:bCs/>
      <w:sz w:val="20"/>
      <w:szCs w:val="20"/>
    </w:rPr>
  </w:style>
  <w:style w:type="character" w:customStyle="1" w:styleId="Kop1Char">
    <w:name w:val="Kop 1 Char"/>
    <w:basedOn w:val="Standaardalinea-lettertype"/>
    <w:link w:val="Kop1"/>
    <w:uiPriority w:val="9"/>
    <w:rsid w:val="009B2CD3"/>
    <w:rPr>
      <w:rFonts w:ascii="Times New Roman" w:eastAsia="Times New Roman" w:hAnsi="Times New Roman" w:cs="Times New Roman"/>
      <w:b/>
      <w:bCs/>
      <w:kern w:val="36"/>
      <w:sz w:val="48"/>
      <w:szCs w:val="48"/>
      <w:lang w:eastAsia="nl-NL"/>
    </w:rPr>
  </w:style>
  <w:style w:type="character" w:customStyle="1" w:styleId="mw-page-title-main">
    <w:name w:val="mw-page-title-main"/>
    <w:basedOn w:val="Standaardalinea-lettertype"/>
    <w:rsid w:val="009B2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504373">
      <w:bodyDiv w:val="1"/>
      <w:marLeft w:val="0"/>
      <w:marRight w:val="0"/>
      <w:marTop w:val="0"/>
      <w:marBottom w:val="0"/>
      <w:divBdr>
        <w:top w:val="none" w:sz="0" w:space="0" w:color="auto"/>
        <w:left w:val="none" w:sz="0" w:space="0" w:color="auto"/>
        <w:bottom w:val="none" w:sz="0" w:space="0" w:color="auto"/>
        <w:right w:val="none" w:sz="0" w:space="0" w:color="auto"/>
      </w:divBdr>
    </w:div>
    <w:div w:id="1532838831">
      <w:bodyDiv w:val="1"/>
      <w:marLeft w:val="0"/>
      <w:marRight w:val="0"/>
      <w:marTop w:val="0"/>
      <w:marBottom w:val="0"/>
      <w:divBdr>
        <w:top w:val="none" w:sz="0" w:space="0" w:color="auto"/>
        <w:left w:val="none" w:sz="0" w:space="0" w:color="auto"/>
        <w:bottom w:val="none" w:sz="0" w:space="0" w:color="auto"/>
        <w:right w:val="none" w:sz="0" w:space="0" w:color="auto"/>
      </w:divBdr>
    </w:div>
    <w:div w:id="1629706462">
      <w:bodyDiv w:val="1"/>
      <w:marLeft w:val="0"/>
      <w:marRight w:val="0"/>
      <w:marTop w:val="0"/>
      <w:marBottom w:val="0"/>
      <w:divBdr>
        <w:top w:val="none" w:sz="0" w:space="0" w:color="auto"/>
        <w:left w:val="none" w:sz="0" w:space="0" w:color="auto"/>
        <w:bottom w:val="none" w:sz="0" w:space="0" w:color="auto"/>
        <w:right w:val="none" w:sz="0" w:space="0" w:color="auto"/>
      </w:divBdr>
      <w:divsChild>
        <w:div w:id="1327707736">
          <w:marLeft w:val="0"/>
          <w:marRight w:val="0"/>
          <w:marTop w:val="0"/>
          <w:marBottom w:val="0"/>
          <w:divBdr>
            <w:top w:val="none" w:sz="0" w:space="0" w:color="auto"/>
            <w:left w:val="none" w:sz="0" w:space="0" w:color="auto"/>
            <w:bottom w:val="none" w:sz="0" w:space="0" w:color="auto"/>
            <w:right w:val="none" w:sz="0" w:space="0" w:color="auto"/>
          </w:divBdr>
          <w:divsChild>
            <w:div w:id="214894901">
              <w:marLeft w:val="0"/>
              <w:marRight w:val="0"/>
              <w:marTop w:val="100"/>
              <w:marBottom w:val="100"/>
              <w:divBdr>
                <w:top w:val="none" w:sz="0" w:space="0" w:color="auto"/>
                <w:left w:val="none" w:sz="0" w:space="0" w:color="auto"/>
                <w:bottom w:val="none" w:sz="0" w:space="0" w:color="auto"/>
                <w:right w:val="none" w:sz="0" w:space="0" w:color="auto"/>
              </w:divBdr>
              <w:divsChild>
                <w:div w:id="72508423">
                  <w:marLeft w:val="0"/>
                  <w:marRight w:val="0"/>
                  <w:marTop w:val="0"/>
                  <w:marBottom w:val="0"/>
                  <w:divBdr>
                    <w:top w:val="none" w:sz="0" w:space="0" w:color="auto"/>
                    <w:left w:val="none" w:sz="0" w:space="0" w:color="auto"/>
                    <w:bottom w:val="none" w:sz="0" w:space="0" w:color="auto"/>
                    <w:right w:val="none" w:sz="0" w:space="0" w:color="auto"/>
                  </w:divBdr>
                  <w:divsChild>
                    <w:div w:id="1256551939">
                      <w:marLeft w:val="-150"/>
                      <w:marRight w:val="-150"/>
                      <w:marTop w:val="0"/>
                      <w:marBottom w:val="0"/>
                      <w:divBdr>
                        <w:top w:val="none" w:sz="0" w:space="0" w:color="auto"/>
                        <w:left w:val="none" w:sz="0" w:space="0" w:color="auto"/>
                        <w:bottom w:val="none" w:sz="0" w:space="0" w:color="auto"/>
                        <w:right w:val="none" w:sz="0" w:space="0" w:color="auto"/>
                      </w:divBdr>
                      <w:divsChild>
                        <w:div w:id="1997293084">
                          <w:marLeft w:val="0"/>
                          <w:marRight w:val="0"/>
                          <w:marTop w:val="0"/>
                          <w:marBottom w:val="0"/>
                          <w:divBdr>
                            <w:top w:val="none" w:sz="0" w:space="0" w:color="auto"/>
                            <w:left w:val="none" w:sz="0" w:space="0" w:color="auto"/>
                            <w:bottom w:val="none" w:sz="0" w:space="0" w:color="auto"/>
                            <w:right w:val="none" w:sz="0" w:space="0" w:color="auto"/>
                          </w:divBdr>
                          <w:divsChild>
                            <w:div w:id="621032778">
                              <w:marLeft w:val="0"/>
                              <w:marRight w:val="0"/>
                              <w:marTop w:val="0"/>
                              <w:marBottom w:val="0"/>
                              <w:divBdr>
                                <w:top w:val="none" w:sz="0" w:space="0" w:color="auto"/>
                                <w:left w:val="none" w:sz="0" w:space="0" w:color="auto"/>
                                <w:bottom w:val="none" w:sz="0" w:space="0" w:color="auto"/>
                                <w:right w:val="none" w:sz="0" w:space="0" w:color="auto"/>
                              </w:divBdr>
                              <w:divsChild>
                                <w:div w:id="1761557702">
                                  <w:marLeft w:val="-300"/>
                                  <w:marRight w:val="0"/>
                                  <w:marTop w:val="0"/>
                                  <w:marBottom w:val="0"/>
                                  <w:divBdr>
                                    <w:top w:val="none" w:sz="0" w:space="0" w:color="auto"/>
                                    <w:left w:val="none" w:sz="0" w:space="0" w:color="auto"/>
                                    <w:bottom w:val="none" w:sz="0" w:space="0" w:color="auto"/>
                                    <w:right w:val="none" w:sz="0" w:space="0" w:color="auto"/>
                                  </w:divBdr>
                                  <w:divsChild>
                                    <w:div w:id="577591158">
                                      <w:marLeft w:val="0"/>
                                      <w:marRight w:val="0"/>
                                      <w:marTop w:val="0"/>
                                      <w:marBottom w:val="0"/>
                                      <w:divBdr>
                                        <w:top w:val="none" w:sz="0" w:space="0" w:color="auto"/>
                                        <w:left w:val="none" w:sz="0" w:space="0" w:color="auto"/>
                                        <w:bottom w:val="none" w:sz="0" w:space="0" w:color="auto"/>
                                        <w:right w:val="none" w:sz="0" w:space="0" w:color="auto"/>
                                      </w:divBdr>
                                      <w:divsChild>
                                        <w:div w:id="78530713">
                                          <w:marLeft w:val="-150"/>
                                          <w:marRight w:val="-150"/>
                                          <w:marTop w:val="0"/>
                                          <w:marBottom w:val="0"/>
                                          <w:divBdr>
                                            <w:top w:val="none" w:sz="0" w:space="0" w:color="auto"/>
                                            <w:left w:val="none" w:sz="0" w:space="0" w:color="auto"/>
                                            <w:bottom w:val="none" w:sz="0" w:space="0" w:color="auto"/>
                                            <w:right w:val="none" w:sz="0" w:space="0" w:color="auto"/>
                                          </w:divBdr>
                                          <w:divsChild>
                                            <w:div w:id="1652979440">
                                              <w:marLeft w:val="0"/>
                                              <w:marRight w:val="0"/>
                                              <w:marTop w:val="0"/>
                                              <w:marBottom w:val="0"/>
                                              <w:divBdr>
                                                <w:top w:val="none" w:sz="0" w:space="0" w:color="auto"/>
                                                <w:left w:val="none" w:sz="0" w:space="0" w:color="auto"/>
                                                <w:bottom w:val="none" w:sz="0" w:space="0" w:color="auto"/>
                                                <w:right w:val="none" w:sz="0" w:space="0" w:color="auto"/>
                                              </w:divBdr>
                                              <w:divsChild>
                                                <w:div w:id="939946051">
                                                  <w:marLeft w:val="0"/>
                                                  <w:marRight w:val="0"/>
                                                  <w:marTop w:val="0"/>
                                                  <w:marBottom w:val="0"/>
                                                  <w:divBdr>
                                                    <w:top w:val="none" w:sz="0" w:space="0" w:color="auto"/>
                                                    <w:left w:val="none" w:sz="0" w:space="0" w:color="auto"/>
                                                    <w:bottom w:val="none" w:sz="0" w:space="0" w:color="auto"/>
                                                    <w:right w:val="none" w:sz="0" w:space="0" w:color="auto"/>
                                                  </w:divBdr>
                                                  <w:divsChild>
                                                    <w:div w:id="1566063498">
                                                      <w:marLeft w:val="0"/>
                                                      <w:marRight w:val="0"/>
                                                      <w:marTop w:val="0"/>
                                                      <w:marBottom w:val="75"/>
                                                      <w:divBdr>
                                                        <w:top w:val="none" w:sz="0" w:space="0" w:color="auto"/>
                                                        <w:left w:val="none" w:sz="0" w:space="0" w:color="auto"/>
                                                        <w:bottom w:val="none" w:sz="0" w:space="0" w:color="auto"/>
                                                        <w:right w:val="none" w:sz="0" w:space="0" w:color="auto"/>
                                                      </w:divBdr>
                                                      <w:divsChild>
                                                        <w:div w:id="315377668">
                                                          <w:marLeft w:val="-75"/>
                                                          <w:marRight w:val="0"/>
                                                          <w:marTop w:val="0"/>
                                                          <w:marBottom w:val="0"/>
                                                          <w:divBdr>
                                                            <w:top w:val="none" w:sz="0" w:space="0" w:color="auto"/>
                                                            <w:left w:val="none" w:sz="0" w:space="0" w:color="auto"/>
                                                            <w:bottom w:val="none" w:sz="0" w:space="0" w:color="auto"/>
                                                            <w:right w:val="none" w:sz="0" w:space="0" w:color="auto"/>
                                                          </w:divBdr>
                                                          <w:divsChild>
                                                            <w:div w:id="16451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3057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volkova@uu.nl" TargetMode="External"/><Relationship Id="rId3" Type="http://schemas.openxmlformats.org/officeDocument/2006/relationships/settings" Target="settings.xml"/><Relationship Id="rId7" Type="http://schemas.openxmlformats.org/officeDocument/2006/relationships/hyperlink" Target="https://forms.uu.nl/universiteitutrecht-gw/zomercursus-neerlandistiek-taalunie_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rasmus-plus.ec.europa.eu/opportunities/individuals/staff-training/higher-education-staff-training" TargetMode="External"/><Relationship Id="rId11" Type="http://schemas.openxmlformats.org/officeDocument/2006/relationships/theme" Target="theme/theme1.xml"/><Relationship Id="rId5" Type="http://schemas.openxmlformats.org/officeDocument/2006/relationships/hyperlink" Target="https://utrechtsummerschool.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buelens@taaluni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773</Words>
  <Characters>4252</Characters>
  <Application>Microsoft Office Word</Application>
  <DocSecurity>0</DocSecurity>
  <Lines>35</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Renske Hoff</dc:creator>
  <cp:keywords/>
  <dc:description/>
  <cp:lastModifiedBy>Volkova, S.A. (Sofja)</cp:lastModifiedBy>
  <cp:revision>14</cp:revision>
  <dcterms:created xsi:type="dcterms:W3CDTF">2025-02-03T16:07:00Z</dcterms:created>
  <dcterms:modified xsi:type="dcterms:W3CDTF">2025-02-19T13:52:00Z</dcterms:modified>
</cp:coreProperties>
</file>